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53D5" w14:textId="77777777" w:rsidR="001D6AC5" w:rsidRPr="00645552" w:rsidRDefault="00645552" w:rsidP="00645552">
      <w:pPr>
        <w:jc w:val="center"/>
        <w:rPr>
          <w:b/>
          <w:sz w:val="30"/>
          <w:szCs w:val="30"/>
        </w:rPr>
      </w:pPr>
      <w:r w:rsidRPr="00645552">
        <w:rPr>
          <w:b/>
          <w:sz w:val="30"/>
          <w:szCs w:val="30"/>
        </w:rPr>
        <w:t>Retirement Planning Project</w:t>
      </w:r>
    </w:p>
    <w:p w14:paraId="51DD7B3A" w14:textId="011CE96F" w:rsidR="00645552" w:rsidRDefault="00645552" w:rsidP="00D538F6">
      <w:pPr>
        <w:jc w:val="center"/>
      </w:pPr>
      <w:r>
        <w:t xml:space="preserve">Name: </w:t>
      </w:r>
      <w:r w:rsidR="00043ABD">
        <w:t>Sydney Campama</w:t>
      </w:r>
    </w:p>
    <w:p w14:paraId="38CD4C6B" w14:textId="77777777" w:rsidR="00645552" w:rsidRDefault="00645552" w:rsidP="00645552"/>
    <w:p w14:paraId="36F97160" w14:textId="77777777" w:rsidR="00645552" w:rsidRPr="00645552" w:rsidRDefault="00645552" w:rsidP="00645552">
      <w:pPr>
        <w:jc w:val="center"/>
        <w:rPr>
          <w:b/>
          <w:i/>
          <w:sz w:val="26"/>
          <w:szCs w:val="26"/>
          <w:u w:val="single"/>
        </w:rPr>
      </w:pPr>
      <w:r w:rsidRPr="00645552">
        <w:rPr>
          <w:i/>
          <w:noProof/>
          <w:sz w:val="26"/>
          <w:szCs w:val="26"/>
        </w:rPr>
        <mc:AlternateContent>
          <mc:Choice Requires="wps">
            <w:drawing>
              <wp:anchor distT="0" distB="0" distL="114300" distR="114300" simplePos="0" relativeHeight="251659264" behindDoc="0" locked="0" layoutInCell="1" allowOverlap="1" wp14:anchorId="09C2C6C4" wp14:editId="10500E78">
                <wp:simplePos x="0" y="0"/>
                <wp:positionH relativeFrom="column">
                  <wp:posOffset>-509905</wp:posOffset>
                </wp:positionH>
                <wp:positionV relativeFrom="paragraph">
                  <wp:posOffset>292835</wp:posOffset>
                </wp:positionV>
                <wp:extent cx="7131685" cy="0"/>
                <wp:effectExtent l="0" t="25400" r="18415" b="38100"/>
                <wp:wrapNone/>
                <wp:docPr id="1" name="Straight Connector 1"/>
                <wp:cNvGraphicFramePr/>
                <a:graphic xmlns:a="http://schemas.openxmlformats.org/drawingml/2006/main">
                  <a:graphicData uri="http://schemas.microsoft.com/office/word/2010/wordprocessingShape">
                    <wps:wsp>
                      <wps:cNvCnPr/>
                      <wps:spPr>
                        <a:xfrm flipV="1">
                          <a:off x="0" y="0"/>
                          <a:ext cx="7131685" cy="0"/>
                        </a:xfrm>
                        <a:prstGeom prst="line">
                          <a:avLst/>
                        </a:prstGeom>
                        <a:ln w="63500" cmpd="sng">
                          <a:solidFill>
                            <a:schemeClr val="tx1"/>
                          </a:solidFill>
                          <a:prstDash val="sysDash"/>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7F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23.05pt" to="521.4pt,2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" strokecolor="black [3213]" strokeweight="5pt">
                <v:stroke dashstyle="3 1" joinstyle="bevel"/>
              </v:line>
            </w:pict>
          </mc:Fallback>
        </mc:AlternateContent>
      </w:r>
      <w:r w:rsidRPr="00645552">
        <w:rPr>
          <w:b/>
          <w:i/>
          <w:sz w:val="26"/>
          <w:szCs w:val="26"/>
          <w:u w:val="single"/>
        </w:rPr>
        <w:t>Analysis #1: Yourself</w:t>
      </w:r>
    </w:p>
    <w:p w14:paraId="1A7F34D0" w14:textId="77777777" w:rsidR="00645552" w:rsidRDefault="00645552"/>
    <w:p w14:paraId="1D19C73D" w14:textId="77777777" w:rsidR="00662374" w:rsidRDefault="00662374"/>
    <w:p w14:paraId="00FD2111" w14:textId="77777777" w:rsidR="00662374" w:rsidRPr="00662374" w:rsidRDefault="00662374">
      <w:pPr>
        <w:rPr>
          <w:b/>
          <w:i/>
        </w:rPr>
      </w:pPr>
      <w:r w:rsidRPr="00662374">
        <w:rPr>
          <w:b/>
          <w:i/>
        </w:rPr>
        <w:t>(1)</w:t>
      </w:r>
    </w:p>
    <w:p w14:paraId="09EA3B9B" w14:textId="44B39E2D" w:rsidR="00662374" w:rsidRDefault="00662374">
      <w:r>
        <w:t>Top 3 goals for retirement years.</w:t>
      </w:r>
      <w:r w:rsidR="00EB60CC">
        <w:t xml:space="preserve"> Try and ensure that your retirement goals build on what you have been doing during your working life. </w:t>
      </w:r>
      <w:r w:rsidRPr="00967A90">
        <w:rPr>
          <w:i/>
        </w:rPr>
        <w:t>Make sure your goals are SMART (specific, measurable, achievable, relevant, time-bound):</w:t>
      </w:r>
    </w:p>
    <w:p w14:paraId="79FD6626" w14:textId="77777777" w:rsidR="00662374" w:rsidRDefault="00662374"/>
    <w:tbl>
      <w:tblPr>
        <w:tblStyle w:val="TableGrid"/>
        <w:tblW w:w="9378" w:type="dxa"/>
        <w:tblLook w:val="04A0" w:firstRow="1" w:lastRow="0" w:firstColumn="1" w:lastColumn="0" w:noHBand="0" w:noVBand="1"/>
      </w:tblPr>
      <w:tblGrid>
        <w:gridCol w:w="1045"/>
        <w:gridCol w:w="8333"/>
      </w:tblGrid>
      <w:tr w:rsidR="00967A90" w14:paraId="0EFEBDD7" w14:textId="77777777" w:rsidTr="00967A90">
        <w:tc>
          <w:tcPr>
            <w:tcW w:w="1045" w:type="dxa"/>
            <w:shd w:val="clear" w:color="auto" w:fill="D0CECE" w:themeFill="background2" w:themeFillShade="E6"/>
          </w:tcPr>
          <w:p w14:paraId="0944B808" w14:textId="77777777" w:rsidR="00662374" w:rsidRDefault="00EB2E9F">
            <w:r>
              <w:t>Ex</w:t>
            </w:r>
            <w:r w:rsidR="00967A90">
              <w:t>ample</w:t>
            </w:r>
            <w:r>
              <w:t xml:space="preserve"> Goal</w:t>
            </w:r>
          </w:p>
        </w:tc>
        <w:tc>
          <w:tcPr>
            <w:tcW w:w="8333" w:type="dxa"/>
            <w:shd w:val="clear" w:color="auto" w:fill="D0CECE" w:themeFill="background2" w:themeFillShade="E6"/>
          </w:tcPr>
          <w:p w14:paraId="2C54BC49" w14:textId="5ACF15F0" w:rsidR="00967A90" w:rsidRDefault="00967A90">
            <w:r>
              <w:t xml:space="preserve">Work </w:t>
            </w:r>
            <w:r w:rsidR="00141835">
              <w:t>15</w:t>
            </w:r>
            <w:r>
              <w:t xml:space="preserve"> hours per week </w:t>
            </w:r>
            <w:r w:rsidR="00141835">
              <w:t>mentoring young professionals in the financial planning industry</w:t>
            </w:r>
            <w:r>
              <w:t xml:space="preserve">. </w:t>
            </w:r>
          </w:p>
          <w:p w14:paraId="49C80AE5" w14:textId="77777777" w:rsidR="00662374" w:rsidRDefault="00662374"/>
          <w:p w14:paraId="1A56CCE2" w14:textId="77777777" w:rsidR="00967A90" w:rsidRDefault="00967A90"/>
        </w:tc>
      </w:tr>
      <w:tr w:rsidR="00967A90" w14:paraId="33E2192F" w14:textId="77777777" w:rsidTr="00967A90">
        <w:tc>
          <w:tcPr>
            <w:tcW w:w="1045" w:type="dxa"/>
          </w:tcPr>
          <w:p w14:paraId="5DC59C5F" w14:textId="77777777" w:rsidR="00EB2E9F" w:rsidRDefault="00EB2E9F">
            <w:r>
              <w:t>Goal #1</w:t>
            </w:r>
          </w:p>
        </w:tc>
        <w:tc>
          <w:tcPr>
            <w:tcW w:w="8333" w:type="dxa"/>
          </w:tcPr>
          <w:p w14:paraId="010CDC5B" w14:textId="4C7FA84A" w:rsidR="00EB2E9F" w:rsidRDefault="00A24048">
            <w:r>
              <w:t xml:space="preserve">Travel once a year with my family. </w:t>
            </w:r>
          </w:p>
          <w:p w14:paraId="656E3B7D" w14:textId="77777777" w:rsidR="00EB2E9F" w:rsidRDefault="00EB2E9F"/>
          <w:p w14:paraId="50ED1F99" w14:textId="77777777" w:rsidR="00EB2E9F" w:rsidRDefault="00EB2E9F"/>
        </w:tc>
      </w:tr>
      <w:tr w:rsidR="00967A90" w14:paraId="1D60678F" w14:textId="77777777" w:rsidTr="00967A90">
        <w:tc>
          <w:tcPr>
            <w:tcW w:w="1045" w:type="dxa"/>
          </w:tcPr>
          <w:p w14:paraId="03ECE96F" w14:textId="77777777" w:rsidR="00662374" w:rsidRDefault="00662374">
            <w:r>
              <w:t>Goal #2</w:t>
            </w:r>
          </w:p>
        </w:tc>
        <w:tc>
          <w:tcPr>
            <w:tcW w:w="8333" w:type="dxa"/>
          </w:tcPr>
          <w:p w14:paraId="32C3F422" w14:textId="3CC1E02C" w:rsidR="00662374" w:rsidRDefault="00A24048">
            <w:r>
              <w:t xml:space="preserve">Volunteer for my church every Sunday as a greeter. </w:t>
            </w:r>
          </w:p>
          <w:p w14:paraId="227987A8" w14:textId="77777777" w:rsidR="00662374" w:rsidRDefault="00662374"/>
          <w:p w14:paraId="2B560090" w14:textId="77777777" w:rsidR="00662374" w:rsidRDefault="00662374"/>
        </w:tc>
      </w:tr>
      <w:tr w:rsidR="00967A90" w14:paraId="42E19358" w14:textId="77777777" w:rsidTr="00967A90">
        <w:tc>
          <w:tcPr>
            <w:tcW w:w="1045" w:type="dxa"/>
          </w:tcPr>
          <w:p w14:paraId="1671AB39" w14:textId="77777777" w:rsidR="00662374" w:rsidRDefault="00662374">
            <w:r>
              <w:t>Goal #3</w:t>
            </w:r>
          </w:p>
        </w:tc>
        <w:tc>
          <w:tcPr>
            <w:tcW w:w="8333" w:type="dxa"/>
          </w:tcPr>
          <w:p w14:paraId="21C26E1E" w14:textId="117B989D" w:rsidR="00662374" w:rsidRDefault="001D6AC5">
            <w:r>
              <w:t>Have my house paid off and be debt free before I retire and b</w:t>
            </w:r>
            <w:r w:rsidR="00A24048">
              <w:t xml:space="preserve">e financially stable to be able to leave money behind for my family when I am gone. </w:t>
            </w:r>
          </w:p>
          <w:p w14:paraId="3B074885" w14:textId="77777777" w:rsidR="00662374" w:rsidRDefault="00662374"/>
          <w:p w14:paraId="2175E511" w14:textId="77777777" w:rsidR="00662374" w:rsidRDefault="00662374"/>
        </w:tc>
      </w:tr>
    </w:tbl>
    <w:p w14:paraId="62DE6C76" w14:textId="77777777" w:rsidR="00662374" w:rsidRDefault="00662374"/>
    <w:p w14:paraId="09F3CE60" w14:textId="77777777" w:rsidR="00662374" w:rsidRDefault="00662374"/>
    <w:p w14:paraId="6940F4BE" w14:textId="77777777" w:rsidR="00967A90" w:rsidRPr="00662374" w:rsidRDefault="00662374">
      <w:pPr>
        <w:rPr>
          <w:b/>
          <w:i/>
        </w:rPr>
      </w:pPr>
      <w:r w:rsidRPr="00662374">
        <w:rPr>
          <w:b/>
          <w:i/>
        </w:rPr>
        <w:t>(2</w:t>
      </w:r>
      <w:r w:rsidR="00645552" w:rsidRPr="00662374">
        <w:rPr>
          <w:b/>
          <w:i/>
        </w:rPr>
        <w:t xml:space="preserve">) </w:t>
      </w:r>
    </w:p>
    <w:p w14:paraId="7BF9FBE1" w14:textId="77777777" w:rsidR="00645552" w:rsidRPr="00967A90" w:rsidRDefault="00662374">
      <w:r w:rsidRPr="00967A90">
        <w:t xml:space="preserve">Retirement Needs Analysis </w:t>
      </w:r>
      <w:r w:rsidR="00967A90">
        <w:t>Assumptions. Assume you will begin your analysis five years from now when you are employed in your likely career.</w:t>
      </w:r>
    </w:p>
    <w:p w14:paraId="4040E54B" w14:textId="77777777" w:rsidR="00645552" w:rsidRDefault="00645552"/>
    <w:tbl>
      <w:tblPr>
        <w:tblStyle w:val="TableGrid"/>
        <w:tblW w:w="9715" w:type="dxa"/>
        <w:tblLook w:val="04A0" w:firstRow="1" w:lastRow="0" w:firstColumn="1" w:lastColumn="0" w:noHBand="0" w:noVBand="1"/>
      </w:tblPr>
      <w:tblGrid>
        <w:gridCol w:w="1889"/>
        <w:gridCol w:w="1399"/>
        <w:gridCol w:w="6427"/>
      </w:tblGrid>
      <w:tr w:rsidR="00645552" w14:paraId="12559E8A" w14:textId="77777777" w:rsidTr="001B6528">
        <w:tc>
          <w:tcPr>
            <w:tcW w:w="2425" w:type="dxa"/>
            <w:shd w:val="clear" w:color="auto" w:fill="E2EFD9" w:themeFill="accent6" w:themeFillTint="33"/>
          </w:tcPr>
          <w:p w14:paraId="14A94025" w14:textId="77777777" w:rsidR="00645552" w:rsidRPr="00645552" w:rsidRDefault="00645552">
            <w:pPr>
              <w:rPr>
                <w:b/>
              </w:rPr>
            </w:pPr>
            <w:r>
              <w:rPr>
                <w:b/>
              </w:rPr>
              <w:t>Assumption</w:t>
            </w:r>
          </w:p>
        </w:tc>
        <w:tc>
          <w:tcPr>
            <w:tcW w:w="1800" w:type="dxa"/>
            <w:shd w:val="clear" w:color="auto" w:fill="E2EFD9" w:themeFill="accent6" w:themeFillTint="33"/>
          </w:tcPr>
          <w:p w14:paraId="3C0E9360" w14:textId="77777777" w:rsidR="00645552" w:rsidRPr="00645552" w:rsidRDefault="00645552">
            <w:pPr>
              <w:rPr>
                <w:b/>
              </w:rPr>
            </w:pPr>
            <w:r w:rsidRPr="00645552">
              <w:rPr>
                <w:b/>
              </w:rPr>
              <w:t>Value</w:t>
            </w:r>
          </w:p>
        </w:tc>
        <w:tc>
          <w:tcPr>
            <w:tcW w:w="5490" w:type="dxa"/>
            <w:shd w:val="clear" w:color="auto" w:fill="E2EFD9" w:themeFill="accent6" w:themeFillTint="33"/>
          </w:tcPr>
          <w:p w14:paraId="16388BBD" w14:textId="77777777" w:rsidR="00645552" w:rsidRPr="00645552" w:rsidRDefault="00645552">
            <w:pPr>
              <w:rPr>
                <w:b/>
              </w:rPr>
            </w:pPr>
            <w:r w:rsidRPr="00645552">
              <w:rPr>
                <w:b/>
              </w:rPr>
              <w:t>Analysis</w:t>
            </w:r>
          </w:p>
        </w:tc>
      </w:tr>
      <w:tr w:rsidR="00645552" w14:paraId="648283B0" w14:textId="77777777" w:rsidTr="001B6528">
        <w:tc>
          <w:tcPr>
            <w:tcW w:w="2425" w:type="dxa"/>
          </w:tcPr>
          <w:p w14:paraId="79AFD58B" w14:textId="77777777" w:rsidR="00645552" w:rsidRDefault="00645552">
            <w:r>
              <w:t>Age in 5 years</w:t>
            </w:r>
          </w:p>
        </w:tc>
        <w:tc>
          <w:tcPr>
            <w:tcW w:w="1800" w:type="dxa"/>
          </w:tcPr>
          <w:p w14:paraId="7BBB8B7F" w14:textId="77777777" w:rsidR="001B6528" w:rsidRDefault="001B6528"/>
          <w:p w14:paraId="69A02549" w14:textId="13ADA64D" w:rsidR="00645552" w:rsidRDefault="001B6528">
            <w:r w:rsidRPr="001B6528">
              <w:rPr>
                <w:highlight w:val="yellow"/>
              </w:rPr>
              <w:t>___</w:t>
            </w:r>
            <w:r w:rsidR="00043ABD">
              <w:rPr>
                <w:highlight w:val="yellow"/>
              </w:rPr>
              <w:t>24</w:t>
            </w:r>
            <w:r w:rsidRPr="001B6528">
              <w:rPr>
                <w:highlight w:val="yellow"/>
              </w:rPr>
              <w:t>__</w:t>
            </w:r>
          </w:p>
        </w:tc>
        <w:tc>
          <w:tcPr>
            <w:tcW w:w="5490" w:type="dxa"/>
          </w:tcPr>
          <w:p w14:paraId="3FC36206" w14:textId="77777777" w:rsidR="00645552" w:rsidRDefault="00645552"/>
          <w:p w14:paraId="4594475D" w14:textId="77777777" w:rsidR="009C3E8A" w:rsidRDefault="009C3E8A"/>
        </w:tc>
      </w:tr>
      <w:tr w:rsidR="00645552" w14:paraId="0424EB60" w14:textId="77777777" w:rsidTr="001B6528">
        <w:tc>
          <w:tcPr>
            <w:tcW w:w="2425" w:type="dxa"/>
          </w:tcPr>
          <w:p w14:paraId="7E02ED05" w14:textId="77777777" w:rsidR="00645552" w:rsidRDefault="00645552">
            <w:r>
              <w:t>Retirement Age</w:t>
            </w:r>
          </w:p>
        </w:tc>
        <w:tc>
          <w:tcPr>
            <w:tcW w:w="1800" w:type="dxa"/>
          </w:tcPr>
          <w:p w14:paraId="4CC7777D" w14:textId="77777777" w:rsidR="001B6528" w:rsidRDefault="001B6528">
            <w:pPr>
              <w:rPr>
                <w:highlight w:val="yellow"/>
              </w:rPr>
            </w:pPr>
          </w:p>
          <w:p w14:paraId="514BE335" w14:textId="106BE396" w:rsidR="00645552" w:rsidRDefault="001B6528">
            <w:r w:rsidRPr="001B6528">
              <w:rPr>
                <w:highlight w:val="yellow"/>
              </w:rPr>
              <w:t>___</w:t>
            </w:r>
            <w:r w:rsidR="00043ABD">
              <w:rPr>
                <w:highlight w:val="yellow"/>
              </w:rPr>
              <w:t>70</w:t>
            </w:r>
            <w:r w:rsidRPr="001B6528">
              <w:rPr>
                <w:highlight w:val="yellow"/>
              </w:rPr>
              <w:t>__</w:t>
            </w:r>
          </w:p>
        </w:tc>
        <w:tc>
          <w:tcPr>
            <w:tcW w:w="5490" w:type="dxa"/>
          </w:tcPr>
          <w:p w14:paraId="292A21FB" w14:textId="78A007B3" w:rsidR="00967A90" w:rsidRPr="00A24048" w:rsidRDefault="00A24048">
            <w:pPr>
              <w:rPr>
                <w:i/>
              </w:rPr>
            </w:pPr>
            <w:r>
              <w:rPr>
                <w:i/>
              </w:rPr>
              <w:t>I would like to retire around the age of 70 because I would be able to boost my social security benefits and provide a good cushion for my family and I during retirement. When I retire, I don’t plan on stopping working right away, I would still like to volunteer or work to help people and provide assistance where I can.</w:t>
            </w:r>
          </w:p>
          <w:p w14:paraId="50666B08" w14:textId="77777777" w:rsidR="009C3E8A" w:rsidRDefault="009C3E8A"/>
        </w:tc>
      </w:tr>
      <w:tr w:rsidR="00645552" w14:paraId="0E696AF2" w14:textId="77777777" w:rsidTr="001B6528">
        <w:tc>
          <w:tcPr>
            <w:tcW w:w="2425" w:type="dxa"/>
          </w:tcPr>
          <w:p w14:paraId="176670B5" w14:textId="77777777" w:rsidR="00645552" w:rsidRDefault="00645552">
            <w:r>
              <w:t>Expected last year of life</w:t>
            </w:r>
          </w:p>
        </w:tc>
        <w:tc>
          <w:tcPr>
            <w:tcW w:w="1800" w:type="dxa"/>
          </w:tcPr>
          <w:p w14:paraId="36B9174E" w14:textId="77777777" w:rsidR="001B6528" w:rsidRDefault="001B6528">
            <w:pPr>
              <w:rPr>
                <w:highlight w:val="yellow"/>
              </w:rPr>
            </w:pPr>
          </w:p>
          <w:p w14:paraId="4FFE9762" w14:textId="1AD10E24" w:rsidR="00645552" w:rsidRDefault="00043ABD" w:rsidP="00043ABD">
            <w:pPr>
              <w:jc w:val="center"/>
            </w:pPr>
            <w:r>
              <w:rPr>
                <w:highlight w:val="yellow"/>
              </w:rPr>
              <w:t>92</w:t>
            </w:r>
          </w:p>
        </w:tc>
        <w:tc>
          <w:tcPr>
            <w:tcW w:w="5490" w:type="dxa"/>
          </w:tcPr>
          <w:p w14:paraId="36DBA3F0" w14:textId="417E6F9E" w:rsidR="00967A90" w:rsidRPr="00A24048" w:rsidRDefault="00A24048">
            <w:pPr>
              <w:rPr>
                <w:i/>
              </w:rPr>
            </w:pPr>
            <w:r>
              <w:rPr>
                <w:i/>
              </w:rPr>
              <w:t xml:space="preserve">My family history for the most part is overall healthy. On my mom’s side my great grandpa lived until he was 99 and my </w:t>
            </w:r>
            <w:r>
              <w:rPr>
                <w:i/>
              </w:rPr>
              <w:lastRenderedPageBreak/>
              <w:t xml:space="preserve">great grandma lived until she was 95. Both my grandma and my grandpa are alive on my mom’s side still and in good health. On my dad’s side, my great grandparents lived until they were in their late 80s. My grandpa had passed away this year due to Alzheimer’s Disease, but my grandma is still in good health.  </w:t>
            </w:r>
          </w:p>
          <w:p w14:paraId="232CF2C0" w14:textId="77777777" w:rsidR="00645552" w:rsidRDefault="00645552"/>
        </w:tc>
      </w:tr>
      <w:tr w:rsidR="00645552" w14:paraId="41D46931" w14:textId="77777777" w:rsidTr="001B6528">
        <w:tc>
          <w:tcPr>
            <w:tcW w:w="2425" w:type="dxa"/>
          </w:tcPr>
          <w:p w14:paraId="7D388C6B" w14:textId="77777777" w:rsidR="00645552" w:rsidRDefault="00645552">
            <w:r>
              <w:lastRenderedPageBreak/>
              <w:t xml:space="preserve">Expected wages in 5 years </w:t>
            </w:r>
          </w:p>
        </w:tc>
        <w:tc>
          <w:tcPr>
            <w:tcW w:w="1800" w:type="dxa"/>
          </w:tcPr>
          <w:p w14:paraId="5F3D7035" w14:textId="77777777" w:rsidR="00645552" w:rsidRDefault="00645552"/>
          <w:p w14:paraId="7D6FE226" w14:textId="685454D2" w:rsidR="001B6528" w:rsidRDefault="001B6528">
            <w:r>
              <w:rPr>
                <w:highlight w:val="yellow"/>
              </w:rPr>
              <w:t>$</w:t>
            </w:r>
            <w:r w:rsidR="00043ABD">
              <w:rPr>
                <w:highlight w:val="yellow"/>
              </w:rPr>
              <w:t xml:space="preserve"> 68,000</w:t>
            </w:r>
          </w:p>
        </w:tc>
        <w:tc>
          <w:tcPr>
            <w:tcW w:w="5490" w:type="dxa"/>
          </w:tcPr>
          <w:p w14:paraId="262A5A3C" w14:textId="560410B3" w:rsidR="00645552" w:rsidRDefault="00E7296F">
            <w:r>
              <w:rPr>
                <w:i/>
              </w:rPr>
              <w:t>I want to become a Financial Planner. My goal is to be in this profession right out of college. I am graduating a semester early so I should be working by the time I am 21. I plan to work for at least a year and a half to two years before I take the CFP exam to get familiar with all the terms and calculations.  I plan to stay in my hometown of Fresno, California because that is where most of my family lives. The average salary for a financial planner in Fresno makes around $68,000 annually. If Financial Planning doesn’t work out, I also got a minor in business analytics that could help me become a business analyst and deal more with trying to help the company improve their systems and make them more efficient. The average salary for that position is around $63,000.</w:t>
            </w:r>
          </w:p>
        </w:tc>
      </w:tr>
      <w:tr w:rsidR="00645552" w14:paraId="0532FE4F" w14:textId="77777777" w:rsidTr="001B6528">
        <w:tc>
          <w:tcPr>
            <w:tcW w:w="2425" w:type="dxa"/>
          </w:tcPr>
          <w:p w14:paraId="0CD45BE3" w14:textId="77777777" w:rsidR="00645552" w:rsidRDefault="00645552">
            <w:r>
              <w:t>WRR (annuity model)</w:t>
            </w:r>
          </w:p>
        </w:tc>
        <w:tc>
          <w:tcPr>
            <w:tcW w:w="1800" w:type="dxa"/>
          </w:tcPr>
          <w:p w14:paraId="10764698" w14:textId="77777777" w:rsidR="001B6528" w:rsidRDefault="001B6528"/>
          <w:p w14:paraId="49D5DA32" w14:textId="38599C81" w:rsidR="00645552" w:rsidRDefault="00043ABD">
            <w:r>
              <w:rPr>
                <w:highlight w:val="yellow"/>
              </w:rPr>
              <w:t>70</w:t>
            </w:r>
            <w:r w:rsidR="001B6528" w:rsidRPr="001B6528">
              <w:rPr>
                <w:highlight w:val="yellow"/>
              </w:rPr>
              <w:t>%</w:t>
            </w:r>
          </w:p>
        </w:tc>
        <w:tc>
          <w:tcPr>
            <w:tcW w:w="5490" w:type="dxa"/>
          </w:tcPr>
          <w:p w14:paraId="00FEE65D" w14:textId="19EB4CE0" w:rsidR="00967A90" w:rsidRDefault="001D6AC5">
            <w:r>
              <w:rPr>
                <w:i/>
              </w:rPr>
              <w:t xml:space="preserve">I found out that I would live off of 70% of my salary. </w:t>
            </w:r>
          </w:p>
          <w:p w14:paraId="4DD828F1" w14:textId="773DDBC3" w:rsidR="00967A90" w:rsidRDefault="001D6AC5">
            <w:r>
              <w:t xml:space="preserve">I used 68,000* .70= 47,600. That number represents my year one replacement income. I used </w:t>
            </w:r>
            <w:hyperlink r:id="rId4" w:history="1">
              <w:r w:rsidRPr="00AB0DBC">
                <w:rPr>
                  <w:rStyle w:val="Hyperlink"/>
                </w:rPr>
                <w:t>https://www.thebalance.com/wage-replacement-ratio-2466500</w:t>
              </w:r>
            </w:hyperlink>
          </w:p>
          <w:p w14:paraId="43E14295" w14:textId="4C014128" w:rsidR="00967A90" w:rsidRDefault="001D6AC5">
            <w:r>
              <w:t xml:space="preserve">To help me calculate it. I would use this 70% and spend it on vacation, unexpected expenses, comfortable lifestyle, and savings. </w:t>
            </w:r>
          </w:p>
          <w:p w14:paraId="33C41A55" w14:textId="77777777" w:rsidR="009C3E8A" w:rsidRDefault="009C3E8A"/>
        </w:tc>
      </w:tr>
      <w:tr w:rsidR="00971E2A" w14:paraId="06433075" w14:textId="77777777" w:rsidTr="001B6528">
        <w:tc>
          <w:tcPr>
            <w:tcW w:w="2425" w:type="dxa"/>
          </w:tcPr>
          <w:p w14:paraId="2A853625" w14:textId="77777777" w:rsidR="00971E2A" w:rsidRDefault="00971E2A">
            <w:r>
              <w:t>Social Security benefit</w:t>
            </w:r>
          </w:p>
        </w:tc>
        <w:tc>
          <w:tcPr>
            <w:tcW w:w="1800" w:type="dxa"/>
          </w:tcPr>
          <w:p w14:paraId="57A9B6B5" w14:textId="77777777" w:rsidR="00971E2A" w:rsidRDefault="00971E2A"/>
          <w:p w14:paraId="537AE010" w14:textId="51498AD0" w:rsidR="001B6528" w:rsidRDefault="001B6528">
            <w:r>
              <w:rPr>
                <w:highlight w:val="yellow"/>
              </w:rPr>
              <w:t>$</w:t>
            </w:r>
            <w:r w:rsidR="002B6C24" w:rsidRPr="002B6C24">
              <w:rPr>
                <w:highlight w:val="yellow"/>
              </w:rPr>
              <w:t>2400</w:t>
            </w:r>
          </w:p>
        </w:tc>
        <w:tc>
          <w:tcPr>
            <w:tcW w:w="5490" w:type="dxa"/>
          </w:tcPr>
          <w:p w14:paraId="2BF2AF9D" w14:textId="5D3BA153" w:rsidR="00971E2A" w:rsidRPr="00971E2A" w:rsidRDefault="00971E2A" w:rsidP="00662374">
            <w:pPr>
              <w:rPr>
                <w:i/>
              </w:rPr>
            </w:pPr>
            <w:r w:rsidRPr="00971E2A">
              <w:rPr>
                <w:i/>
              </w:rPr>
              <w:t xml:space="preserve">Either estimate your benefit </w:t>
            </w:r>
            <w:r w:rsidR="001917EE">
              <w:rPr>
                <w:i/>
              </w:rPr>
              <w:t xml:space="preserve">using </w:t>
            </w:r>
            <w:hyperlink r:id="rId5" w:history="1">
              <w:r w:rsidR="001917EE" w:rsidRPr="001917EE">
                <w:rPr>
                  <w:rStyle w:val="Hyperlink"/>
                  <w:i/>
                </w:rPr>
                <w:t>online calculator</w:t>
              </w:r>
            </w:hyperlink>
            <w:r w:rsidR="001917EE">
              <w:rPr>
                <w:i/>
              </w:rPr>
              <w:t>. Use today’s dollars.</w:t>
            </w:r>
          </w:p>
          <w:p w14:paraId="1847DFCC" w14:textId="77777777" w:rsidR="00971E2A" w:rsidRDefault="00971E2A" w:rsidP="00662374"/>
          <w:p w14:paraId="18614CB5" w14:textId="77777777" w:rsidR="00971E2A" w:rsidRDefault="00971E2A" w:rsidP="00662374"/>
          <w:p w14:paraId="67C88D0D" w14:textId="77777777" w:rsidR="00971E2A" w:rsidRDefault="00971E2A" w:rsidP="00662374"/>
          <w:p w14:paraId="13D808A3" w14:textId="77777777" w:rsidR="00971E2A" w:rsidRDefault="00971E2A" w:rsidP="00662374"/>
          <w:p w14:paraId="61D011AE" w14:textId="77777777" w:rsidR="00971E2A" w:rsidRPr="00971E2A" w:rsidRDefault="00971E2A" w:rsidP="00662374"/>
        </w:tc>
      </w:tr>
      <w:tr w:rsidR="00967A90" w14:paraId="594D2B5A" w14:textId="77777777" w:rsidTr="001B6528">
        <w:tc>
          <w:tcPr>
            <w:tcW w:w="2425" w:type="dxa"/>
          </w:tcPr>
          <w:p w14:paraId="5AA6AFBA" w14:textId="44EAA95C" w:rsidR="00967A90" w:rsidRDefault="00082DED">
            <w:r>
              <w:t>Retirement c</w:t>
            </w:r>
            <w:r w:rsidR="00967A90">
              <w:t>urrent assets</w:t>
            </w:r>
          </w:p>
        </w:tc>
        <w:tc>
          <w:tcPr>
            <w:tcW w:w="1800" w:type="dxa"/>
          </w:tcPr>
          <w:p w14:paraId="166779BA" w14:textId="77777777" w:rsidR="00967A90" w:rsidRDefault="00967A90"/>
          <w:p w14:paraId="47B04764" w14:textId="09C9361A" w:rsidR="001B6528" w:rsidRDefault="001B6528">
            <w:r>
              <w:rPr>
                <w:highlight w:val="yellow"/>
              </w:rPr>
              <w:t>$</w:t>
            </w:r>
            <w:r w:rsidR="00043ABD" w:rsidRPr="00043ABD">
              <w:rPr>
                <w:highlight w:val="yellow"/>
              </w:rPr>
              <w:t>11,000</w:t>
            </w:r>
          </w:p>
        </w:tc>
        <w:tc>
          <w:tcPr>
            <w:tcW w:w="5490" w:type="dxa"/>
          </w:tcPr>
          <w:p w14:paraId="50AF927B" w14:textId="455AEF07" w:rsidR="00967A90" w:rsidRPr="00967A90" w:rsidRDefault="00FB68F8" w:rsidP="00662374">
            <w:pPr>
              <w:rPr>
                <w:i/>
              </w:rPr>
            </w:pPr>
            <w:r>
              <w:rPr>
                <w:i/>
              </w:rPr>
              <w:t xml:space="preserve">This is the money that I have currently in my savings account and my CD account. </w:t>
            </w:r>
          </w:p>
          <w:p w14:paraId="7A9359A3" w14:textId="77777777" w:rsidR="00967A90" w:rsidRPr="00967A90" w:rsidRDefault="00967A90" w:rsidP="00662374"/>
          <w:p w14:paraId="01E2C412" w14:textId="77777777" w:rsidR="00967A90" w:rsidRPr="00967A90" w:rsidRDefault="00967A90" w:rsidP="00662374"/>
          <w:p w14:paraId="738891C5" w14:textId="77777777" w:rsidR="00967A90" w:rsidRPr="00967A90" w:rsidRDefault="00967A90" w:rsidP="00662374"/>
        </w:tc>
      </w:tr>
      <w:tr w:rsidR="00967A90" w14:paraId="34F65ECC" w14:textId="77777777" w:rsidTr="001B6528">
        <w:tc>
          <w:tcPr>
            <w:tcW w:w="2425" w:type="dxa"/>
          </w:tcPr>
          <w:p w14:paraId="00850520" w14:textId="77777777" w:rsidR="00967A90" w:rsidRDefault="00967A90">
            <w:r>
              <w:t>Inflation rate</w:t>
            </w:r>
          </w:p>
          <w:p w14:paraId="0A223F8C" w14:textId="77777777" w:rsidR="00967A90" w:rsidRDefault="00967A90"/>
          <w:p w14:paraId="5EEC83B3" w14:textId="77777777" w:rsidR="00967A90" w:rsidRDefault="00967A90"/>
        </w:tc>
        <w:tc>
          <w:tcPr>
            <w:tcW w:w="1800" w:type="dxa"/>
          </w:tcPr>
          <w:p w14:paraId="11551893" w14:textId="77777777" w:rsidR="00967A90" w:rsidRDefault="00967A90"/>
          <w:p w14:paraId="328544F4" w14:textId="741ABBF0" w:rsidR="001B6528" w:rsidRDefault="00043ABD">
            <w:r>
              <w:rPr>
                <w:highlight w:val="yellow"/>
              </w:rPr>
              <w:t>1.6</w:t>
            </w:r>
            <w:r w:rsidR="001B6528" w:rsidRPr="001B6528">
              <w:rPr>
                <w:highlight w:val="yellow"/>
              </w:rPr>
              <w:t>%</w:t>
            </w:r>
          </w:p>
        </w:tc>
        <w:tc>
          <w:tcPr>
            <w:tcW w:w="5490" w:type="dxa"/>
          </w:tcPr>
          <w:p w14:paraId="007654EF" w14:textId="6631FFCC" w:rsidR="00CB06D5" w:rsidRDefault="00CB06D5" w:rsidP="00662374">
            <w:r>
              <w:rPr>
                <w:i/>
              </w:rPr>
              <w:t xml:space="preserve">Research a long-term inflation rate (google the term, long-term inflation rate). </w:t>
            </w:r>
            <w:r w:rsidR="00EF09DC">
              <w:rPr>
                <w:i/>
              </w:rPr>
              <w:t xml:space="preserve">Use a </w:t>
            </w:r>
            <w:r w:rsidR="002A6499">
              <w:rPr>
                <w:i/>
              </w:rPr>
              <w:t xml:space="preserve">2021 </w:t>
            </w:r>
            <w:r w:rsidR="00EF09DC">
              <w:rPr>
                <w:i/>
              </w:rPr>
              <w:t xml:space="preserve">capital market assumptions </w:t>
            </w:r>
            <w:r w:rsidR="00EF09DC">
              <w:rPr>
                <w:i/>
              </w:rPr>
              <w:lastRenderedPageBreak/>
              <w:t xml:space="preserve">document. </w:t>
            </w:r>
            <w:r>
              <w:rPr>
                <w:i/>
              </w:rPr>
              <w:t>Read articles online about the likely inflation rate going forward and cite your work</w:t>
            </w:r>
          </w:p>
          <w:p w14:paraId="56A513B0" w14:textId="77777777" w:rsidR="00CB06D5" w:rsidRDefault="00CB06D5" w:rsidP="00662374"/>
          <w:p w14:paraId="6CE6D917" w14:textId="272F2A73" w:rsidR="00CB06D5" w:rsidRDefault="007F1A0C" w:rsidP="00662374">
            <w:hyperlink r:id="rId6" w:history="1">
              <w:r w:rsidR="00927006" w:rsidRPr="00AB0DBC">
                <w:rPr>
                  <w:rStyle w:val="Hyperlink"/>
                </w:rPr>
                <w:t>https://am.jpmorgan.com/content/dam/jpm-am-aem/global/en/insights/portfolio-insights/ltcma/ltcma-full-report.pdf</w:t>
              </w:r>
            </w:hyperlink>
          </w:p>
          <w:p w14:paraId="6F2336B3" w14:textId="77777777" w:rsidR="00CB06D5" w:rsidRPr="00CB06D5" w:rsidRDefault="00CB06D5" w:rsidP="00662374"/>
        </w:tc>
      </w:tr>
      <w:tr w:rsidR="00967A90" w14:paraId="3D6E4365" w14:textId="77777777" w:rsidTr="001B6528">
        <w:tc>
          <w:tcPr>
            <w:tcW w:w="2425" w:type="dxa"/>
          </w:tcPr>
          <w:p w14:paraId="6A9F95FE" w14:textId="3233CAF5" w:rsidR="00967A90" w:rsidRDefault="00967A90">
            <w:r>
              <w:lastRenderedPageBreak/>
              <w:t xml:space="preserve">Working life </w:t>
            </w:r>
            <w:r w:rsidR="00082DED">
              <w:t>investment return</w:t>
            </w:r>
          </w:p>
          <w:p w14:paraId="074A21F8" w14:textId="77777777" w:rsidR="00967A90" w:rsidRDefault="00967A90"/>
          <w:p w14:paraId="4205E1C3" w14:textId="77777777" w:rsidR="00967A90" w:rsidRDefault="00967A90"/>
        </w:tc>
        <w:tc>
          <w:tcPr>
            <w:tcW w:w="1800" w:type="dxa"/>
          </w:tcPr>
          <w:p w14:paraId="00F4E12B" w14:textId="77777777" w:rsidR="00967A90" w:rsidRDefault="00967A90"/>
          <w:p w14:paraId="76B2D84B" w14:textId="28CFBCF2" w:rsidR="001B6528" w:rsidRDefault="00043ABD">
            <w:r>
              <w:rPr>
                <w:highlight w:val="yellow"/>
              </w:rPr>
              <w:t>9</w:t>
            </w:r>
            <w:r w:rsidR="001B6528" w:rsidRPr="001B6528">
              <w:rPr>
                <w:highlight w:val="yellow"/>
              </w:rPr>
              <w:t>%</w:t>
            </w:r>
          </w:p>
        </w:tc>
        <w:tc>
          <w:tcPr>
            <w:tcW w:w="5490" w:type="dxa"/>
          </w:tcPr>
          <w:p w14:paraId="7C7D1249" w14:textId="02803DE0" w:rsidR="00D807C7" w:rsidRDefault="00D770E9" w:rsidP="00662374">
            <w:r>
              <w:rPr>
                <w:i/>
              </w:rPr>
              <w:t xml:space="preserve">Research an earnings rate. This will have to do with whether you will invest in aggressive, high-earning investments, or safe, low-earning, investments. The high range is 9-12%, the low range is 4-6%. </w:t>
            </w:r>
            <w:r w:rsidR="00C15F25">
              <w:rPr>
                <w:i/>
              </w:rPr>
              <w:t>Use a</w:t>
            </w:r>
            <w:r w:rsidR="002A6499">
              <w:rPr>
                <w:i/>
              </w:rPr>
              <w:t xml:space="preserve"> 2021</w:t>
            </w:r>
            <w:r w:rsidR="00C15F25">
              <w:rPr>
                <w:i/>
              </w:rPr>
              <w:t xml:space="preserve"> capital market assumptions document to justify your return. </w:t>
            </w:r>
            <w:r>
              <w:rPr>
                <w:i/>
              </w:rPr>
              <w:t xml:space="preserve">Please discuss how comfortable you would be seeing your retirement assets swing widely during market turbulence, and whether you could stomach that type of volatility (if so, then you should have a higher return assumption). </w:t>
            </w:r>
            <w:r w:rsidR="00D807C7">
              <w:rPr>
                <w:i/>
              </w:rPr>
              <w:t>Take more than one risk tolerance risk (see Retirement Portfolio lecture). Discuss the results of the two different risk tolerance quizzes and discuss how they inform you about how aggressive you should be invested in your retirement portfolio.</w:t>
            </w:r>
          </w:p>
          <w:p w14:paraId="6A5FD984" w14:textId="4BB88AA0" w:rsidR="00CB06D5" w:rsidRDefault="00CB06D5" w:rsidP="00662374"/>
          <w:p w14:paraId="01AAFB5D" w14:textId="1E63A0A6" w:rsidR="007F1A0C" w:rsidRDefault="007F1A0C" w:rsidP="00662374">
            <w:r>
              <w:t xml:space="preserve">They showed me that I should be more aggressive when I’m younger and the older I get the smarter I should be with my money. It also matters what you are putting your money into whether they are stable or volatile. </w:t>
            </w:r>
          </w:p>
          <w:p w14:paraId="7A28998E" w14:textId="77777777" w:rsidR="00CB06D5" w:rsidRDefault="00CB06D5" w:rsidP="00662374"/>
          <w:p w14:paraId="0297DF6A" w14:textId="77777777" w:rsidR="00CB06D5" w:rsidRDefault="00CB06D5" w:rsidP="00662374"/>
          <w:p w14:paraId="17629EAE" w14:textId="77777777" w:rsidR="00CB06D5" w:rsidRPr="00CB06D5" w:rsidRDefault="00CB06D5" w:rsidP="00662374"/>
        </w:tc>
      </w:tr>
      <w:tr w:rsidR="00967A90" w14:paraId="5F913E98" w14:textId="77777777" w:rsidTr="001B6528">
        <w:tc>
          <w:tcPr>
            <w:tcW w:w="2425" w:type="dxa"/>
          </w:tcPr>
          <w:p w14:paraId="4A1C3D6D" w14:textId="0C284DE9" w:rsidR="00967A90" w:rsidRDefault="00082DED">
            <w:r>
              <w:t>Retirement investment return</w:t>
            </w:r>
          </w:p>
        </w:tc>
        <w:tc>
          <w:tcPr>
            <w:tcW w:w="1800" w:type="dxa"/>
          </w:tcPr>
          <w:p w14:paraId="484F2EEE" w14:textId="77777777" w:rsidR="00967A90" w:rsidRDefault="00967A90"/>
          <w:p w14:paraId="386D603B" w14:textId="6DCF40FD" w:rsidR="001B6528" w:rsidRDefault="00043ABD">
            <w:r>
              <w:rPr>
                <w:highlight w:val="yellow"/>
              </w:rPr>
              <w:t>9</w:t>
            </w:r>
            <w:r w:rsidR="001B6528" w:rsidRPr="001B6528">
              <w:rPr>
                <w:highlight w:val="yellow"/>
              </w:rPr>
              <w:t>%</w:t>
            </w:r>
          </w:p>
        </w:tc>
        <w:tc>
          <w:tcPr>
            <w:tcW w:w="5490" w:type="dxa"/>
          </w:tcPr>
          <w:p w14:paraId="571184E9" w14:textId="5D95E3CE" w:rsidR="00D770E9" w:rsidRDefault="00D770E9" w:rsidP="00662374">
            <w:r>
              <w:rPr>
                <w:i/>
              </w:rPr>
              <w:t xml:space="preserve">Since most retirees invest </w:t>
            </w:r>
            <w:r w:rsidR="009D2BD5">
              <w:rPr>
                <w:i/>
              </w:rPr>
              <w:t xml:space="preserve">primarily </w:t>
            </w:r>
            <w:r>
              <w:rPr>
                <w:i/>
              </w:rPr>
              <w:t xml:space="preserve">in bond funds during retirement, research the long-term return for bond </w:t>
            </w:r>
            <w:r w:rsidR="009D2BD5">
              <w:rPr>
                <w:i/>
              </w:rPr>
              <w:t xml:space="preserve">mutual </w:t>
            </w:r>
            <w:r>
              <w:rPr>
                <w:i/>
              </w:rPr>
              <w:t xml:space="preserve">funds. </w:t>
            </w:r>
            <w:r w:rsidR="009D2BD5">
              <w:rPr>
                <w:i/>
              </w:rPr>
              <w:t>Add 1-2% return to the return you find since some of the retirement assets will also be in the stock market earning a higher return.</w:t>
            </w:r>
            <w:r w:rsidR="00C15F25">
              <w:rPr>
                <w:i/>
              </w:rPr>
              <w:t xml:space="preserve"> Use a </w:t>
            </w:r>
            <w:r w:rsidR="002A6499">
              <w:rPr>
                <w:i/>
              </w:rPr>
              <w:t xml:space="preserve">2021 </w:t>
            </w:r>
            <w:r w:rsidR="00C15F25">
              <w:rPr>
                <w:i/>
              </w:rPr>
              <w:t>capital market assumptions document.</w:t>
            </w:r>
            <w:r w:rsidR="009D2BD5">
              <w:rPr>
                <w:i/>
              </w:rPr>
              <w:t xml:space="preserve"> C</w:t>
            </w:r>
            <w:r>
              <w:rPr>
                <w:i/>
              </w:rPr>
              <w:t>ite your work.</w:t>
            </w:r>
          </w:p>
          <w:p w14:paraId="5624B170" w14:textId="77777777" w:rsidR="00D770E9" w:rsidRDefault="00D770E9" w:rsidP="00662374"/>
          <w:p w14:paraId="58B80AE0" w14:textId="77777777" w:rsidR="00D770E9" w:rsidRDefault="00D770E9" w:rsidP="00662374"/>
          <w:p w14:paraId="1278C02A" w14:textId="61765B6D" w:rsidR="00D807C7" w:rsidRDefault="007F1A0C" w:rsidP="00662374">
            <w:hyperlink r:id="rId7" w:history="1">
              <w:r w:rsidRPr="008D4D5B">
                <w:rPr>
                  <w:rStyle w:val="Hyperlink"/>
                </w:rPr>
                <w:t>https://www.bankrate.com/retirement/calculators/retirement-plan-calculator/</w:t>
              </w:r>
            </w:hyperlink>
          </w:p>
          <w:p w14:paraId="2C9C3E14" w14:textId="01064C74" w:rsidR="00D807C7" w:rsidRDefault="00D807C7" w:rsidP="00662374"/>
          <w:p w14:paraId="69AFA0AE" w14:textId="77777777" w:rsidR="00D807C7" w:rsidRDefault="00D807C7" w:rsidP="00662374"/>
          <w:p w14:paraId="38F9BB3F" w14:textId="77777777" w:rsidR="00D770E9" w:rsidRPr="00D770E9" w:rsidRDefault="00D770E9" w:rsidP="00662374"/>
        </w:tc>
      </w:tr>
      <w:tr w:rsidR="00082DED" w14:paraId="0BC71363" w14:textId="77777777" w:rsidTr="001B6528">
        <w:tc>
          <w:tcPr>
            <w:tcW w:w="2425" w:type="dxa"/>
          </w:tcPr>
          <w:p w14:paraId="1E27A9D3" w14:textId="6DD3F9EC" w:rsidR="00082DED" w:rsidRDefault="00082DED">
            <w:r>
              <w:t>Retirement wages</w:t>
            </w:r>
          </w:p>
        </w:tc>
        <w:tc>
          <w:tcPr>
            <w:tcW w:w="1800" w:type="dxa"/>
          </w:tcPr>
          <w:p w14:paraId="6F7BCE5E" w14:textId="77777777" w:rsidR="00082DED" w:rsidRDefault="00082DED"/>
          <w:p w14:paraId="72AAC895" w14:textId="2BA54B8A" w:rsidR="001B6528" w:rsidRDefault="00043ABD">
            <w:r>
              <w:rPr>
                <w:highlight w:val="yellow"/>
              </w:rPr>
              <w:t xml:space="preserve"> </w:t>
            </w:r>
            <w:r w:rsidR="002B6C24" w:rsidRPr="002B6C24">
              <w:rPr>
                <w:highlight w:val="yellow"/>
              </w:rPr>
              <w:t>12,000</w:t>
            </w:r>
          </w:p>
        </w:tc>
        <w:tc>
          <w:tcPr>
            <w:tcW w:w="5490" w:type="dxa"/>
          </w:tcPr>
          <w:p w14:paraId="4E7658C3" w14:textId="77777777" w:rsidR="00082DED" w:rsidRDefault="00927006" w:rsidP="00662374">
            <w:pPr>
              <w:rPr>
                <w:iCs/>
              </w:rPr>
            </w:pPr>
            <w:r>
              <w:rPr>
                <w:iCs/>
              </w:rPr>
              <w:t xml:space="preserve">I plan to work at a coffee shop or a </w:t>
            </w:r>
            <w:r w:rsidRPr="00927006">
              <w:rPr>
                <w:iCs/>
              </w:rPr>
              <w:t>nursery</w:t>
            </w:r>
            <w:r>
              <w:rPr>
                <w:iCs/>
              </w:rPr>
              <w:t xml:space="preserve"> when I retire to still make some income and keep me busy. </w:t>
            </w:r>
          </w:p>
          <w:p w14:paraId="1CDE0088" w14:textId="550F7E8A" w:rsidR="00927006" w:rsidRPr="00082DED" w:rsidRDefault="00927006" w:rsidP="00662374">
            <w:pPr>
              <w:rPr>
                <w:iCs/>
              </w:rPr>
            </w:pPr>
          </w:p>
        </w:tc>
      </w:tr>
      <w:tr w:rsidR="007048A8" w14:paraId="5F05949C" w14:textId="77777777" w:rsidTr="001B6528">
        <w:tc>
          <w:tcPr>
            <w:tcW w:w="2425" w:type="dxa"/>
          </w:tcPr>
          <w:p w14:paraId="02548AA9" w14:textId="3F90D618" w:rsidR="007048A8" w:rsidRDefault="001B6528">
            <w:r>
              <w:lastRenderedPageBreak/>
              <w:t xml:space="preserve">WORK </w:t>
            </w:r>
            <w:r w:rsidR="007048A8">
              <w:t>BUDGET:</w:t>
            </w:r>
          </w:p>
          <w:p w14:paraId="4298FFC9" w14:textId="233091F3" w:rsidR="007048A8" w:rsidRDefault="007048A8" w:rsidP="007048A8">
            <w:pPr>
              <w:jc w:val="right"/>
              <w:rPr>
                <w:i/>
              </w:rPr>
            </w:pPr>
            <w:r>
              <w:rPr>
                <w:i/>
              </w:rPr>
              <w:t xml:space="preserve">PAYCHECK:               </w:t>
            </w:r>
          </w:p>
          <w:p w14:paraId="02998862" w14:textId="0BB2D8D7" w:rsidR="007048A8" w:rsidRDefault="007048A8" w:rsidP="007048A8">
            <w:pPr>
              <w:jc w:val="right"/>
              <w:rPr>
                <w:i/>
              </w:rPr>
            </w:pPr>
            <w:r>
              <w:rPr>
                <w:i/>
              </w:rPr>
              <w:t xml:space="preserve">TAX %:                      </w:t>
            </w:r>
          </w:p>
          <w:p w14:paraId="5711BA38" w14:textId="0D9A52B3" w:rsidR="007048A8" w:rsidRDefault="007048A8" w:rsidP="007048A8">
            <w:pPr>
              <w:jc w:val="right"/>
              <w:rPr>
                <w:i/>
              </w:rPr>
            </w:pPr>
            <w:r>
              <w:rPr>
                <w:i/>
              </w:rPr>
              <w:t xml:space="preserve">GIVING %:              </w:t>
            </w:r>
          </w:p>
          <w:p w14:paraId="5E21CD09" w14:textId="48A4B464" w:rsidR="007048A8" w:rsidRDefault="007048A8" w:rsidP="007048A8">
            <w:pPr>
              <w:jc w:val="right"/>
              <w:rPr>
                <w:i/>
              </w:rPr>
            </w:pPr>
            <w:r>
              <w:rPr>
                <w:i/>
              </w:rPr>
              <w:t xml:space="preserve">SAVING %               </w:t>
            </w:r>
          </w:p>
          <w:p w14:paraId="51C3C92E" w14:textId="1C6857FC" w:rsidR="007048A8" w:rsidRDefault="007048A8" w:rsidP="007048A8">
            <w:pPr>
              <w:jc w:val="right"/>
              <w:rPr>
                <w:i/>
              </w:rPr>
            </w:pPr>
            <w:r>
              <w:rPr>
                <w:i/>
              </w:rPr>
              <w:t xml:space="preserve">HOUSING %:           </w:t>
            </w:r>
          </w:p>
          <w:p w14:paraId="01EF4B63" w14:textId="16B41F00" w:rsidR="007048A8" w:rsidRPr="007048A8" w:rsidRDefault="007048A8" w:rsidP="007048A8">
            <w:pPr>
              <w:jc w:val="right"/>
              <w:rPr>
                <w:i/>
              </w:rPr>
            </w:pPr>
            <w:r>
              <w:rPr>
                <w:i/>
              </w:rPr>
              <w:t xml:space="preserve">LIVING %                </w:t>
            </w:r>
          </w:p>
          <w:p w14:paraId="34D8CCF2" w14:textId="3F88E613" w:rsidR="007048A8" w:rsidRDefault="007048A8"/>
        </w:tc>
        <w:tc>
          <w:tcPr>
            <w:tcW w:w="1800" w:type="dxa"/>
          </w:tcPr>
          <w:p w14:paraId="028A71D3" w14:textId="77777777" w:rsidR="007048A8" w:rsidRDefault="007048A8">
            <w:pPr>
              <w:rPr>
                <w:i/>
              </w:rPr>
            </w:pPr>
          </w:p>
          <w:p w14:paraId="728C53A0" w14:textId="6A776C81" w:rsidR="007048A8" w:rsidRDefault="007048A8">
            <w:pPr>
              <w:rPr>
                <w:i/>
              </w:rPr>
            </w:pPr>
            <w:r>
              <w:rPr>
                <w:i/>
              </w:rPr>
              <w:t>100%</w:t>
            </w:r>
          </w:p>
          <w:p w14:paraId="063A1CCE" w14:textId="195BD1CD" w:rsidR="007048A8" w:rsidRDefault="007048A8">
            <w:pPr>
              <w:rPr>
                <w:i/>
                <w:highlight w:val="yellow"/>
              </w:rPr>
            </w:pPr>
            <w:r>
              <w:rPr>
                <w:i/>
              </w:rPr>
              <w:t>(25%)</w:t>
            </w:r>
          </w:p>
          <w:p w14:paraId="2114368A" w14:textId="0F9A6662" w:rsidR="007048A8" w:rsidRDefault="007048A8">
            <w:pPr>
              <w:rPr>
                <w:i/>
                <w:highlight w:val="yellow"/>
              </w:rPr>
            </w:pPr>
            <w:r w:rsidRPr="007048A8">
              <w:rPr>
                <w:i/>
                <w:highlight w:val="yellow"/>
              </w:rPr>
              <w:t>(</w:t>
            </w:r>
            <w:r w:rsidR="002B6C24">
              <w:rPr>
                <w:i/>
                <w:highlight w:val="yellow"/>
              </w:rPr>
              <w:t>5</w:t>
            </w:r>
            <w:r w:rsidRPr="007048A8">
              <w:rPr>
                <w:i/>
                <w:highlight w:val="yellow"/>
              </w:rPr>
              <w:t>%)</w:t>
            </w:r>
          </w:p>
          <w:p w14:paraId="058525A6" w14:textId="54F79E2E" w:rsidR="007048A8" w:rsidRDefault="007048A8">
            <w:pPr>
              <w:rPr>
                <w:i/>
              </w:rPr>
            </w:pPr>
            <w:r w:rsidRPr="007048A8">
              <w:rPr>
                <w:i/>
                <w:highlight w:val="yellow"/>
              </w:rPr>
              <w:t>(</w:t>
            </w:r>
            <w:r w:rsidR="002B6C24">
              <w:rPr>
                <w:i/>
                <w:highlight w:val="yellow"/>
              </w:rPr>
              <w:t>10</w:t>
            </w:r>
            <w:r w:rsidRPr="007048A8">
              <w:rPr>
                <w:i/>
                <w:highlight w:val="yellow"/>
              </w:rPr>
              <w:t>%)</w:t>
            </w:r>
          </w:p>
          <w:p w14:paraId="3D505285" w14:textId="71A9433B" w:rsidR="007048A8" w:rsidRDefault="007048A8">
            <w:pPr>
              <w:rPr>
                <w:i/>
                <w:highlight w:val="yellow"/>
              </w:rPr>
            </w:pPr>
            <w:r>
              <w:rPr>
                <w:i/>
              </w:rPr>
              <w:t>(30%)</w:t>
            </w:r>
          </w:p>
          <w:p w14:paraId="7C3B1E40" w14:textId="3A7C1C62" w:rsidR="007048A8" w:rsidRDefault="007048A8">
            <w:r w:rsidRPr="007048A8">
              <w:rPr>
                <w:i/>
                <w:highlight w:val="yellow"/>
              </w:rPr>
              <w:t>(</w:t>
            </w:r>
            <w:r w:rsidR="002B6C24">
              <w:rPr>
                <w:i/>
                <w:highlight w:val="yellow"/>
              </w:rPr>
              <w:t>30</w:t>
            </w:r>
            <w:r w:rsidRPr="007048A8">
              <w:rPr>
                <w:i/>
                <w:highlight w:val="yellow"/>
              </w:rPr>
              <w:t>%)</w:t>
            </w:r>
          </w:p>
        </w:tc>
        <w:tc>
          <w:tcPr>
            <w:tcW w:w="5490" w:type="dxa"/>
          </w:tcPr>
          <w:p w14:paraId="03048240" w14:textId="2A60F03B" w:rsidR="007048A8" w:rsidRDefault="007048A8" w:rsidP="007048A8">
            <w:pPr>
              <w:rPr>
                <w:i/>
              </w:rPr>
            </w:pPr>
            <w:r>
              <w:rPr>
                <w:i/>
              </w:rPr>
              <w:t xml:space="preserve">Based on your deferral % above (not including employer match %), create a budget. Assume taxes are 25% of paycheck and housing is 30% of paycheck. </w:t>
            </w:r>
          </w:p>
        </w:tc>
      </w:tr>
      <w:tr w:rsidR="007048A8" w:rsidRPr="00231221" w14:paraId="21A1C269" w14:textId="77777777" w:rsidTr="001B6528">
        <w:tc>
          <w:tcPr>
            <w:tcW w:w="2425" w:type="dxa"/>
          </w:tcPr>
          <w:p w14:paraId="7980FA9D" w14:textId="77777777" w:rsidR="007E253C" w:rsidRDefault="007048A8" w:rsidP="007E253C">
            <w:r>
              <w:t xml:space="preserve">Retirement plan contribution </w:t>
            </w:r>
            <w:r w:rsidR="007E253C">
              <w:t xml:space="preserve"> </w:t>
            </w:r>
          </w:p>
          <w:p w14:paraId="0141732D" w14:textId="062CA34A" w:rsidR="007048A8" w:rsidRDefault="007048A8" w:rsidP="007E253C">
            <w:pPr>
              <w:jc w:val="right"/>
            </w:pPr>
            <w:r>
              <w:t>IRA deferral % +</w:t>
            </w:r>
          </w:p>
          <w:p w14:paraId="46EC3C6B" w14:textId="77777777" w:rsidR="007048A8" w:rsidRDefault="007048A8" w:rsidP="007048A8">
            <w:pPr>
              <w:jc w:val="right"/>
            </w:pPr>
            <w:r>
              <w:t>Employee deferral % +</w:t>
            </w:r>
          </w:p>
          <w:p w14:paraId="437B950B" w14:textId="2E28EF3A" w:rsidR="007048A8" w:rsidRDefault="007048A8" w:rsidP="007048A8">
            <w:pPr>
              <w:jc w:val="right"/>
            </w:pPr>
            <w:r>
              <w:t>Employer match %+</w:t>
            </w:r>
          </w:p>
          <w:p w14:paraId="6FD6C21D" w14:textId="6A411166" w:rsidR="007048A8" w:rsidRDefault="007048A8" w:rsidP="007048A8">
            <w:pPr>
              <w:jc w:val="right"/>
            </w:pPr>
            <w:r>
              <w:t>= Total saving %</w:t>
            </w:r>
          </w:p>
        </w:tc>
        <w:tc>
          <w:tcPr>
            <w:tcW w:w="1800" w:type="dxa"/>
          </w:tcPr>
          <w:p w14:paraId="6DE63C00" w14:textId="77777777" w:rsidR="007048A8" w:rsidRDefault="007048A8" w:rsidP="001D6AC5">
            <w:pPr>
              <w:rPr>
                <w:highlight w:val="yellow"/>
              </w:rPr>
            </w:pPr>
          </w:p>
          <w:p w14:paraId="44F63F14" w14:textId="77777777" w:rsidR="00857C51" w:rsidRDefault="00857C51" w:rsidP="001D6AC5">
            <w:pPr>
              <w:rPr>
                <w:highlight w:val="yellow"/>
              </w:rPr>
            </w:pPr>
          </w:p>
          <w:p w14:paraId="41826417" w14:textId="46FB9811" w:rsidR="007048A8" w:rsidRDefault="00792F85" w:rsidP="001D6AC5">
            <w:r>
              <w:rPr>
                <w:highlight w:val="yellow"/>
              </w:rPr>
              <w:t>5</w:t>
            </w:r>
            <w:r w:rsidR="007048A8" w:rsidRPr="007048A8">
              <w:rPr>
                <w:highlight w:val="yellow"/>
              </w:rPr>
              <w:t>%</w:t>
            </w:r>
          </w:p>
          <w:p w14:paraId="39B0AA4F" w14:textId="1C74A6A7" w:rsidR="007048A8" w:rsidRDefault="00792F85" w:rsidP="001D6AC5">
            <w:r>
              <w:rPr>
                <w:highlight w:val="yellow"/>
              </w:rPr>
              <w:t>5</w:t>
            </w:r>
            <w:r w:rsidR="007048A8" w:rsidRPr="007048A8">
              <w:rPr>
                <w:highlight w:val="yellow"/>
              </w:rPr>
              <w:t>%</w:t>
            </w:r>
          </w:p>
          <w:p w14:paraId="281D9554" w14:textId="6FE210D9" w:rsidR="007048A8" w:rsidRDefault="00792F85" w:rsidP="001D6AC5">
            <w:r>
              <w:rPr>
                <w:highlight w:val="yellow"/>
              </w:rPr>
              <w:t>5</w:t>
            </w:r>
            <w:r w:rsidR="007048A8" w:rsidRPr="007048A8">
              <w:rPr>
                <w:highlight w:val="yellow"/>
              </w:rPr>
              <w:t>%</w:t>
            </w:r>
          </w:p>
          <w:p w14:paraId="1CE1D7C3" w14:textId="7D21F65F" w:rsidR="007048A8" w:rsidRDefault="00792F85" w:rsidP="001D6AC5">
            <w:r>
              <w:rPr>
                <w:highlight w:val="yellow"/>
              </w:rPr>
              <w:t>15</w:t>
            </w:r>
            <w:r w:rsidR="007048A8" w:rsidRPr="007048A8">
              <w:rPr>
                <w:highlight w:val="yellow"/>
              </w:rPr>
              <w:t>%</w:t>
            </w:r>
          </w:p>
        </w:tc>
        <w:tc>
          <w:tcPr>
            <w:tcW w:w="5490" w:type="dxa"/>
          </w:tcPr>
          <w:p w14:paraId="042F02B0" w14:textId="749F64FF" w:rsidR="007048A8" w:rsidRDefault="007048A8" w:rsidP="001D6AC5">
            <w:r>
              <w:rPr>
                <w:i/>
              </w:rPr>
              <w:t>For the 401kIRA model, use the saving % from above for the IRA/Employee deferral %, then add an employer match %. This total % will determine the amount that is contributed into your retirement plan during your working life</w:t>
            </w:r>
            <w:r w:rsidRPr="00360828">
              <w:rPr>
                <w:i/>
              </w:rPr>
              <w:t>.</w:t>
            </w:r>
            <w:r>
              <w:rPr>
                <w:i/>
              </w:rPr>
              <w:t xml:space="preserve"> </w:t>
            </w:r>
          </w:p>
          <w:p w14:paraId="1A86D2A9" w14:textId="77777777" w:rsidR="007048A8" w:rsidRDefault="007048A8" w:rsidP="001D6AC5"/>
          <w:p w14:paraId="414C6421" w14:textId="77777777" w:rsidR="007048A8" w:rsidRDefault="007048A8" w:rsidP="001D6AC5"/>
          <w:p w14:paraId="2AAA0B73" w14:textId="77777777" w:rsidR="007048A8" w:rsidRDefault="007048A8" w:rsidP="001D6AC5"/>
          <w:p w14:paraId="5885FCDD" w14:textId="77777777" w:rsidR="007048A8" w:rsidRDefault="007048A8" w:rsidP="001D6AC5"/>
          <w:p w14:paraId="27428C12" w14:textId="77777777" w:rsidR="007048A8" w:rsidRDefault="007048A8" w:rsidP="001D6AC5"/>
          <w:p w14:paraId="3F044397" w14:textId="77777777" w:rsidR="007048A8" w:rsidRPr="00231221" w:rsidRDefault="007048A8" w:rsidP="001D6AC5"/>
        </w:tc>
      </w:tr>
    </w:tbl>
    <w:p w14:paraId="51D1AABC" w14:textId="77777777" w:rsidR="00645552" w:rsidRDefault="00645552"/>
    <w:p w14:paraId="738FC62F" w14:textId="77777777" w:rsidR="00645552" w:rsidRDefault="00645552"/>
    <w:p w14:paraId="6DB2FBBF" w14:textId="77777777" w:rsidR="002607E2" w:rsidRDefault="002607E2" w:rsidP="002607E2">
      <w:pPr>
        <w:rPr>
          <w:b/>
          <w:i/>
        </w:rPr>
      </w:pPr>
      <w:r>
        <w:rPr>
          <w:b/>
          <w:i/>
        </w:rPr>
        <w:t>(3</w:t>
      </w:r>
      <w:r w:rsidRPr="00662374">
        <w:rPr>
          <w:b/>
          <w:i/>
        </w:rPr>
        <w:t xml:space="preserve">) </w:t>
      </w:r>
    </w:p>
    <w:p w14:paraId="0670C633" w14:textId="7994104E" w:rsidR="00360828" w:rsidRPr="00360828" w:rsidRDefault="00A65498" w:rsidP="002607E2">
      <w:r>
        <w:t xml:space="preserve">Put all of the assumptions above in your retirement needs analysis model: </w:t>
      </w:r>
    </w:p>
    <w:p w14:paraId="2F705717" w14:textId="77777777" w:rsidR="00360828" w:rsidRPr="00662374" w:rsidRDefault="00360828" w:rsidP="002607E2">
      <w:pPr>
        <w:rPr>
          <w:b/>
          <w:i/>
        </w:rPr>
      </w:pPr>
    </w:p>
    <w:tbl>
      <w:tblPr>
        <w:tblStyle w:val="TableGrid"/>
        <w:tblW w:w="9351" w:type="dxa"/>
        <w:tblLook w:val="04A0" w:firstRow="1" w:lastRow="0" w:firstColumn="1" w:lastColumn="0" w:noHBand="0" w:noVBand="1"/>
      </w:tblPr>
      <w:tblGrid>
        <w:gridCol w:w="2785"/>
        <w:gridCol w:w="1890"/>
        <w:gridCol w:w="2338"/>
        <w:gridCol w:w="2338"/>
      </w:tblGrid>
      <w:tr w:rsidR="00360828" w14:paraId="0C77169A" w14:textId="77777777" w:rsidTr="00360828">
        <w:tc>
          <w:tcPr>
            <w:tcW w:w="2785" w:type="dxa"/>
            <w:shd w:val="clear" w:color="auto" w:fill="DEEAF6" w:themeFill="accent5" w:themeFillTint="33"/>
          </w:tcPr>
          <w:p w14:paraId="03C9C88E" w14:textId="77777777" w:rsidR="00231221" w:rsidRPr="00360828" w:rsidRDefault="0097170F">
            <w:pPr>
              <w:rPr>
                <w:b/>
              </w:rPr>
            </w:pPr>
            <w:r>
              <w:rPr>
                <w:b/>
              </w:rPr>
              <w:t>Base Case</w:t>
            </w:r>
          </w:p>
        </w:tc>
        <w:tc>
          <w:tcPr>
            <w:tcW w:w="1890" w:type="dxa"/>
            <w:shd w:val="clear" w:color="auto" w:fill="DEEAF6" w:themeFill="accent5" w:themeFillTint="33"/>
            <w:vAlign w:val="center"/>
          </w:tcPr>
          <w:p w14:paraId="6F1F8FBA" w14:textId="77777777" w:rsidR="00231221" w:rsidRPr="00360828" w:rsidRDefault="00231221" w:rsidP="00360828">
            <w:pPr>
              <w:jc w:val="center"/>
              <w:rPr>
                <w:b/>
              </w:rPr>
            </w:pPr>
            <w:r w:rsidRPr="00360828">
              <w:rPr>
                <w:b/>
              </w:rPr>
              <w:t>Annuity Method</w:t>
            </w:r>
          </w:p>
        </w:tc>
        <w:tc>
          <w:tcPr>
            <w:tcW w:w="2338" w:type="dxa"/>
            <w:shd w:val="clear" w:color="auto" w:fill="DEEAF6" w:themeFill="accent5" w:themeFillTint="33"/>
            <w:vAlign w:val="center"/>
          </w:tcPr>
          <w:p w14:paraId="28D9CFDA" w14:textId="07078462" w:rsidR="00231221" w:rsidRPr="00360828" w:rsidRDefault="00A65498" w:rsidP="00360828">
            <w:pPr>
              <w:jc w:val="center"/>
              <w:rPr>
                <w:b/>
              </w:rPr>
            </w:pPr>
            <w:r>
              <w:rPr>
                <w:b/>
              </w:rPr>
              <w:t>Capital Preservation</w:t>
            </w:r>
          </w:p>
        </w:tc>
        <w:tc>
          <w:tcPr>
            <w:tcW w:w="2338" w:type="dxa"/>
            <w:shd w:val="clear" w:color="auto" w:fill="DEEAF6" w:themeFill="accent5" w:themeFillTint="33"/>
            <w:vAlign w:val="center"/>
          </w:tcPr>
          <w:p w14:paraId="4707ACA5" w14:textId="4D3D34C3" w:rsidR="00231221" w:rsidRPr="00360828" w:rsidRDefault="00A65498" w:rsidP="00360828">
            <w:pPr>
              <w:jc w:val="center"/>
              <w:rPr>
                <w:b/>
              </w:rPr>
            </w:pPr>
            <w:r>
              <w:rPr>
                <w:b/>
              </w:rPr>
              <w:t>PPP Method</w:t>
            </w:r>
          </w:p>
        </w:tc>
      </w:tr>
      <w:tr w:rsidR="00360828" w14:paraId="157639A6" w14:textId="77777777" w:rsidTr="00360828">
        <w:tc>
          <w:tcPr>
            <w:tcW w:w="2785" w:type="dxa"/>
          </w:tcPr>
          <w:p w14:paraId="4FAAD18F" w14:textId="47238394" w:rsidR="00231221" w:rsidRDefault="00360828">
            <w:r>
              <w:t>Total Retirement Fund Needed (</w:t>
            </w:r>
            <w:r w:rsidR="00A65498">
              <w:t>FV of Step 4)</w:t>
            </w:r>
          </w:p>
        </w:tc>
        <w:tc>
          <w:tcPr>
            <w:tcW w:w="1890" w:type="dxa"/>
            <w:vAlign w:val="center"/>
          </w:tcPr>
          <w:p w14:paraId="67363CF4" w14:textId="1F4AA09D" w:rsidR="00231221" w:rsidRDefault="008465D5" w:rsidP="00360828">
            <w:pPr>
              <w:jc w:val="center"/>
            </w:pPr>
            <w:r>
              <w:t>$814,137.86</w:t>
            </w:r>
          </w:p>
        </w:tc>
        <w:tc>
          <w:tcPr>
            <w:tcW w:w="2338" w:type="dxa"/>
            <w:vAlign w:val="center"/>
          </w:tcPr>
          <w:p w14:paraId="26CD4CF6" w14:textId="14B68C3B" w:rsidR="00231221" w:rsidRDefault="00E7296F" w:rsidP="00360828">
            <w:pPr>
              <w:jc w:val="center"/>
            </w:pPr>
            <w:r>
              <w:t>$1,</w:t>
            </w:r>
            <w:r w:rsidR="0018186D">
              <w:t>321,136.77</w:t>
            </w:r>
          </w:p>
        </w:tc>
        <w:tc>
          <w:tcPr>
            <w:tcW w:w="2338" w:type="dxa"/>
            <w:vAlign w:val="center"/>
          </w:tcPr>
          <w:p w14:paraId="2D0E378F" w14:textId="38201642" w:rsidR="00231221" w:rsidRDefault="0018186D" w:rsidP="00360828">
            <w:pPr>
              <w:jc w:val="center"/>
            </w:pPr>
            <w:r>
              <w:t>$1,590,829.17</w:t>
            </w:r>
          </w:p>
        </w:tc>
      </w:tr>
      <w:tr w:rsidR="00360828" w14:paraId="17E5368C" w14:textId="77777777" w:rsidTr="00360828">
        <w:tc>
          <w:tcPr>
            <w:tcW w:w="2785" w:type="dxa"/>
          </w:tcPr>
          <w:p w14:paraId="3EA4B393" w14:textId="6389B8DB" w:rsidR="00360828" w:rsidRDefault="00360828">
            <w:r>
              <w:t xml:space="preserve">Monthly </w:t>
            </w:r>
            <w:r w:rsidR="00A65498">
              <w:t>s</w:t>
            </w:r>
            <w:r>
              <w:t xml:space="preserve">avings </w:t>
            </w:r>
            <w:r w:rsidR="00A65498">
              <w:t>(if number is positive, it is an excess that is available)</w:t>
            </w:r>
          </w:p>
        </w:tc>
        <w:tc>
          <w:tcPr>
            <w:tcW w:w="1890" w:type="dxa"/>
            <w:vAlign w:val="center"/>
          </w:tcPr>
          <w:p w14:paraId="2717F124" w14:textId="0BE61A85" w:rsidR="00231221" w:rsidRDefault="0018186D" w:rsidP="00360828">
            <w:pPr>
              <w:jc w:val="center"/>
            </w:pPr>
            <w:r>
              <w:t>$68.92</w:t>
            </w:r>
          </w:p>
          <w:p w14:paraId="4F89F4AE" w14:textId="6E35F57F" w:rsidR="00A65498" w:rsidRDefault="00A65498" w:rsidP="00360828">
            <w:pPr>
              <w:jc w:val="center"/>
            </w:pPr>
          </w:p>
        </w:tc>
        <w:tc>
          <w:tcPr>
            <w:tcW w:w="2338" w:type="dxa"/>
            <w:vAlign w:val="center"/>
          </w:tcPr>
          <w:p w14:paraId="7A7C8EB9" w14:textId="54456128" w:rsidR="00231221" w:rsidRDefault="0018186D" w:rsidP="00360828">
            <w:pPr>
              <w:jc w:val="center"/>
            </w:pPr>
            <w:r>
              <w:t>$60.35</w:t>
            </w:r>
          </w:p>
        </w:tc>
        <w:tc>
          <w:tcPr>
            <w:tcW w:w="2338" w:type="dxa"/>
            <w:vAlign w:val="center"/>
          </w:tcPr>
          <w:p w14:paraId="177C5568" w14:textId="20D1B34D" w:rsidR="00231221" w:rsidRDefault="0018186D" w:rsidP="00360828">
            <w:pPr>
              <w:jc w:val="center"/>
            </w:pPr>
            <w:r>
              <w:t>$55.79</w:t>
            </w:r>
          </w:p>
        </w:tc>
      </w:tr>
      <w:tr w:rsidR="00360828" w14:paraId="191EE206" w14:textId="77777777" w:rsidTr="00360828">
        <w:tc>
          <w:tcPr>
            <w:tcW w:w="2785" w:type="dxa"/>
          </w:tcPr>
          <w:p w14:paraId="3F4F4AC3" w14:textId="03798469" w:rsidR="00360828" w:rsidRDefault="00360828">
            <w:r>
              <w:t>Savings rate required</w:t>
            </w:r>
            <w:r w:rsidR="00A65498">
              <w:t xml:space="preserve"> (if number is negative, it is an excess rate that is available)</w:t>
            </w:r>
          </w:p>
        </w:tc>
        <w:tc>
          <w:tcPr>
            <w:tcW w:w="1890" w:type="dxa"/>
            <w:vAlign w:val="center"/>
          </w:tcPr>
          <w:p w14:paraId="5FF40024" w14:textId="55AFDBDA" w:rsidR="00231221" w:rsidRDefault="00E7296F" w:rsidP="00360828">
            <w:pPr>
              <w:jc w:val="center"/>
            </w:pPr>
            <w:r>
              <w:t>1%</w:t>
            </w:r>
          </w:p>
        </w:tc>
        <w:tc>
          <w:tcPr>
            <w:tcW w:w="2338" w:type="dxa"/>
            <w:vAlign w:val="center"/>
          </w:tcPr>
          <w:p w14:paraId="2EB65519" w14:textId="1474C85A" w:rsidR="00231221" w:rsidRDefault="00E7296F" w:rsidP="00360828">
            <w:pPr>
              <w:jc w:val="center"/>
            </w:pPr>
            <w:r>
              <w:t>1%</w:t>
            </w:r>
          </w:p>
        </w:tc>
        <w:tc>
          <w:tcPr>
            <w:tcW w:w="2338" w:type="dxa"/>
            <w:vAlign w:val="center"/>
          </w:tcPr>
          <w:p w14:paraId="23EB68C4" w14:textId="13977AF6" w:rsidR="00231221" w:rsidRDefault="0018186D" w:rsidP="00360828">
            <w:pPr>
              <w:jc w:val="center"/>
            </w:pPr>
            <w:r>
              <w:t>1%</w:t>
            </w:r>
          </w:p>
        </w:tc>
      </w:tr>
    </w:tbl>
    <w:p w14:paraId="2B81F44A" w14:textId="647A9DEC" w:rsidR="00561782" w:rsidRDefault="00561782" w:rsidP="00561782">
      <w:pPr>
        <w:rPr>
          <w:b/>
          <w:i/>
        </w:rPr>
      </w:pPr>
      <w:r>
        <w:rPr>
          <w:b/>
          <w:i/>
        </w:rPr>
        <w:t>(4</w:t>
      </w:r>
      <w:r w:rsidRPr="00662374">
        <w:rPr>
          <w:b/>
          <w:i/>
        </w:rPr>
        <w:t xml:space="preserve">) </w:t>
      </w:r>
    </w:p>
    <w:p w14:paraId="4F094871" w14:textId="2FD97AD6" w:rsidR="00561782" w:rsidRDefault="00561782" w:rsidP="00561782">
      <w:pPr>
        <w:rPr>
          <w:bCs/>
          <w:iCs/>
        </w:rPr>
      </w:pPr>
      <w:r>
        <w:rPr>
          <w:bCs/>
          <w:iCs/>
        </w:rPr>
        <w:t>Put all of the assumptions above in the 401kIRA NPV model.</w:t>
      </w:r>
    </w:p>
    <w:p w14:paraId="454A200F" w14:textId="77777777" w:rsidR="00561782" w:rsidRPr="00561782" w:rsidRDefault="00561782" w:rsidP="00561782">
      <w:pPr>
        <w:rPr>
          <w:bCs/>
          <w:iCs/>
        </w:rPr>
      </w:pPr>
    </w:p>
    <w:tbl>
      <w:tblPr>
        <w:tblStyle w:val="TableGrid"/>
        <w:tblW w:w="4675" w:type="dxa"/>
        <w:tblLook w:val="04A0" w:firstRow="1" w:lastRow="0" w:firstColumn="1" w:lastColumn="0" w:noHBand="0" w:noVBand="1"/>
      </w:tblPr>
      <w:tblGrid>
        <w:gridCol w:w="2785"/>
        <w:gridCol w:w="1890"/>
      </w:tblGrid>
      <w:tr w:rsidR="00561782" w14:paraId="5E0545AD" w14:textId="77777777" w:rsidTr="00561782">
        <w:tc>
          <w:tcPr>
            <w:tcW w:w="2785" w:type="dxa"/>
            <w:shd w:val="clear" w:color="auto" w:fill="9CC2E5" w:themeFill="accent5" w:themeFillTint="99"/>
          </w:tcPr>
          <w:p w14:paraId="71A4D920" w14:textId="77777777" w:rsidR="00561782" w:rsidRPr="00360828" w:rsidRDefault="00561782" w:rsidP="001D6AC5">
            <w:pPr>
              <w:rPr>
                <w:b/>
              </w:rPr>
            </w:pPr>
            <w:r>
              <w:rPr>
                <w:b/>
              </w:rPr>
              <w:t>Base Case</w:t>
            </w:r>
          </w:p>
        </w:tc>
        <w:tc>
          <w:tcPr>
            <w:tcW w:w="1890" w:type="dxa"/>
            <w:shd w:val="clear" w:color="auto" w:fill="9CC2E5" w:themeFill="accent5" w:themeFillTint="99"/>
            <w:vAlign w:val="center"/>
          </w:tcPr>
          <w:p w14:paraId="5C2A89F9" w14:textId="2B711090" w:rsidR="00561782" w:rsidRPr="00360828" w:rsidRDefault="00561782" w:rsidP="001D6AC5">
            <w:pPr>
              <w:jc w:val="center"/>
              <w:rPr>
                <w:b/>
              </w:rPr>
            </w:pPr>
            <w:r>
              <w:rPr>
                <w:b/>
              </w:rPr>
              <w:t>Amount</w:t>
            </w:r>
          </w:p>
        </w:tc>
      </w:tr>
      <w:tr w:rsidR="00561782" w14:paraId="08561281" w14:textId="77777777" w:rsidTr="00561782">
        <w:tc>
          <w:tcPr>
            <w:tcW w:w="2785" w:type="dxa"/>
          </w:tcPr>
          <w:p w14:paraId="0B4EF0B7" w14:textId="7EA06C5E" w:rsidR="00561782" w:rsidRDefault="00561782" w:rsidP="001D6AC5">
            <w:r>
              <w:t>Total $ Deferral Amount for the first month</w:t>
            </w:r>
          </w:p>
        </w:tc>
        <w:tc>
          <w:tcPr>
            <w:tcW w:w="1890" w:type="dxa"/>
            <w:vAlign w:val="center"/>
          </w:tcPr>
          <w:p w14:paraId="6E756169" w14:textId="10260ADE" w:rsidR="00561782" w:rsidRDefault="0018186D" w:rsidP="001D6AC5">
            <w:pPr>
              <w:jc w:val="center"/>
            </w:pPr>
            <w:r>
              <w:t>$</w:t>
            </w:r>
            <w:r w:rsidR="00BE784C">
              <w:t>850</w:t>
            </w:r>
          </w:p>
        </w:tc>
      </w:tr>
      <w:tr w:rsidR="00561782" w14:paraId="381024E3" w14:textId="77777777" w:rsidTr="00561782">
        <w:tc>
          <w:tcPr>
            <w:tcW w:w="2785" w:type="dxa"/>
          </w:tcPr>
          <w:p w14:paraId="691097BB" w14:textId="111C7D37" w:rsidR="00561782" w:rsidRDefault="00561782" w:rsidP="001D6AC5">
            <w:r>
              <w:t>Retirement value on the last month before retirement begins</w:t>
            </w:r>
          </w:p>
        </w:tc>
        <w:tc>
          <w:tcPr>
            <w:tcW w:w="1890" w:type="dxa"/>
            <w:vAlign w:val="center"/>
          </w:tcPr>
          <w:p w14:paraId="3C99DBF7" w14:textId="13A3DB70" w:rsidR="00561782" w:rsidRDefault="0018186D" w:rsidP="001D6AC5">
            <w:pPr>
              <w:jc w:val="center"/>
            </w:pPr>
            <w:r>
              <w:t>$</w:t>
            </w:r>
            <w:r w:rsidR="00BE784C">
              <w:t>8,911,480</w:t>
            </w:r>
          </w:p>
          <w:p w14:paraId="7598764F" w14:textId="77777777" w:rsidR="00561782" w:rsidRDefault="00561782" w:rsidP="001D6AC5">
            <w:pPr>
              <w:jc w:val="center"/>
            </w:pPr>
          </w:p>
        </w:tc>
      </w:tr>
      <w:tr w:rsidR="00561782" w14:paraId="12D730DF" w14:textId="77777777" w:rsidTr="00561782">
        <w:tc>
          <w:tcPr>
            <w:tcW w:w="2785" w:type="dxa"/>
          </w:tcPr>
          <w:p w14:paraId="5E63EDBB" w14:textId="71A9D20A" w:rsidR="00561782" w:rsidRDefault="00561782" w:rsidP="001D6AC5">
            <w:r>
              <w:t>NPV</w:t>
            </w:r>
          </w:p>
        </w:tc>
        <w:tc>
          <w:tcPr>
            <w:tcW w:w="1890" w:type="dxa"/>
            <w:vAlign w:val="center"/>
          </w:tcPr>
          <w:p w14:paraId="3AA413E6" w14:textId="5FB0907C" w:rsidR="00561782" w:rsidRDefault="0018186D" w:rsidP="001D6AC5">
            <w:pPr>
              <w:jc w:val="center"/>
            </w:pPr>
            <w:r>
              <w:t>$44,924.74</w:t>
            </w:r>
          </w:p>
        </w:tc>
      </w:tr>
    </w:tbl>
    <w:p w14:paraId="0F793F66" w14:textId="3981EC1E" w:rsidR="00561782" w:rsidRDefault="00561782"/>
    <w:p w14:paraId="484C205A" w14:textId="77777777" w:rsidR="00561782" w:rsidRDefault="00561782"/>
    <w:p w14:paraId="174024DF" w14:textId="170F708E" w:rsidR="00650A77" w:rsidRDefault="00650A77" w:rsidP="00650A77">
      <w:pPr>
        <w:rPr>
          <w:b/>
          <w:i/>
        </w:rPr>
      </w:pPr>
      <w:r>
        <w:rPr>
          <w:b/>
          <w:i/>
        </w:rPr>
        <w:t>(</w:t>
      </w:r>
      <w:r w:rsidR="00D2186C">
        <w:rPr>
          <w:b/>
          <w:i/>
        </w:rPr>
        <w:t>5</w:t>
      </w:r>
      <w:r w:rsidRPr="00662374">
        <w:rPr>
          <w:b/>
          <w:i/>
        </w:rPr>
        <w:t xml:space="preserve">) </w:t>
      </w:r>
    </w:p>
    <w:p w14:paraId="5CDAB052" w14:textId="502128E1" w:rsidR="00082DED" w:rsidRPr="0018186D" w:rsidRDefault="0097170F" w:rsidP="00082DED">
      <w:r>
        <w:t>Scenario Analysis:</w:t>
      </w:r>
    </w:p>
    <w:tbl>
      <w:tblPr>
        <w:tblStyle w:val="TableGrid"/>
        <w:tblW w:w="9351" w:type="dxa"/>
        <w:tblLook w:val="04A0" w:firstRow="1" w:lastRow="0" w:firstColumn="1" w:lastColumn="0" w:noHBand="0" w:noVBand="1"/>
      </w:tblPr>
      <w:tblGrid>
        <w:gridCol w:w="2785"/>
        <w:gridCol w:w="1890"/>
        <w:gridCol w:w="2338"/>
        <w:gridCol w:w="2338"/>
      </w:tblGrid>
      <w:tr w:rsidR="00082DED" w:rsidRPr="00360828" w14:paraId="50D577CD" w14:textId="77777777" w:rsidTr="00D2186C">
        <w:tc>
          <w:tcPr>
            <w:tcW w:w="2785" w:type="dxa"/>
            <w:shd w:val="clear" w:color="auto" w:fill="C00000"/>
          </w:tcPr>
          <w:p w14:paraId="6DD5506D" w14:textId="5C2F0316" w:rsidR="00082DED" w:rsidRPr="00360828" w:rsidRDefault="00D2186C" w:rsidP="001D6AC5">
            <w:pPr>
              <w:rPr>
                <w:b/>
              </w:rPr>
            </w:pPr>
            <w:r>
              <w:rPr>
                <w:b/>
              </w:rPr>
              <w:t>No Social Security</w:t>
            </w:r>
          </w:p>
        </w:tc>
        <w:tc>
          <w:tcPr>
            <w:tcW w:w="1890" w:type="dxa"/>
            <w:shd w:val="clear" w:color="auto" w:fill="C00000"/>
            <w:vAlign w:val="center"/>
          </w:tcPr>
          <w:p w14:paraId="2B7B5312" w14:textId="77777777" w:rsidR="00082DED" w:rsidRPr="00360828" w:rsidRDefault="00082DED" w:rsidP="001D6AC5">
            <w:pPr>
              <w:jc w:val="center"/>
              <w:rPr>
                <w:b/>
              </w:rPr>
            </w:pPr>
            <w:r w:rsidRPr="00360828">
              <w:rPr>
                <w:b/>
              </w:rPr>
              <w:t>Annuity Method</w:t>
            </w:r>
          </w:p>
        </w:tc>
        <w:tc>
          <w:tcPr>
            <w:tcW w:w="2338" w:type="dxa"/>
            <w:shd w:val="clear" w:color="auto" w:fill="C00000"/>
            <w:vAlign w:val="center"/>
          </w:tcPr>
          <w:p w14:paraId="352E9B8D" w14:textId="77777777" w:rsidR="00082DED" w:rsidRPr="00360828" w:rsidRDefault="00082DED" w:rsidP="001D6AC5">
            <w:pPr>
              <w:jc w:val="center"/>
              <w:rPr>
                <w:b/>
              </w:rPr>
            </w:pPr>
            <w:r>
              <w:rPr>
                <w:b/>
              </w:rPr>
              <w:t>Capital Pres</w:t>
            </w:r>
          </w:p>
        </w:tc>
        <w:tc>
          <w:tcPr>
            <w:tcW w:w="2338" w:type="dxa"/>
            <w:shd w:val="clear" w:color="auto" w:fill="C00000"/>
            <w:vAlign w:val="center"/>
          </w:tcPr>
          <w:p w14:paraId="58124B09" w14:textId="77777777" w:rsidR="00082DED" w:rsidRPr="00360828" w:rsidRDefault="00082DED" w:rsidP="001D6AC5">
            <w:pPr>
              <w:jc w:val="center"/>
              <w:rPr>
                <w:b/>
              </w:rPr>
            </w:pPr>
            <w:r>
              <w:rPr>
                <w:b/>
              </w:rPr>
              <w:t>PPP</w:t>
            </w:r>
          </w:p>
        </w:tc>
      </w:tr>
      <w:tr w:rsidR="00082DED" w14:paraId="1C2705D2" w14:textId="77777777" w:rsidTr="001D6AC5">
        <w:tc>
          <w:tcPr>
            <w:tcW w:w="2785" w:type="dxa"/>
          </w:tcPr>
          <w:p w14:paraId="2861E404" w14:textId="77777777" w:rsidR="00082DED" w:rsidRDefault="00082DED" w:rsidP="001D6AC5">
            <w:r>
              <w:t>Total Retirement Fund Needed (FV of Step 4)</w:t>
            </w:r>
          </w:p>
        </w:tc>
        <w:tc>
          <w:tcPr>
            <w:tcW w:w="1890" w:type="dxa"/>
            <w:vAlign w:val="center"/>
          </w:tcPr>
          <w:p w14:paraId="4E75408C" w14:textId="15B8B6D7" w:rsidR="00082DED" w:rsidRDefault="0018186D" w:rsidP="001D6AC5">
            <w:pPr>
              <w:jc w:val="center"/>
            </w:pPr>
            <w:r>
              <w:t>$872,991.20</w:t>
            </w:r>
          </w:p>
        </w:tc>
        <w:tc>
          <w:tcPr>
            <w:tcW w:w="2338" w:type="dxa"/>
            <w:vAlign w:val="center"/>
          </w:tcPr>
          <w:p w14:paraId="033A2590" w14:textId="5B95E378" w:rsidR="00082DED" w:rsidRDefault="0018186D" w:rsidP="001D6AC5">
            <w:pPr>
              <w:jc w:val="center"/>
            </w:pPr>
            <w:r>
              <w:t>$1,416,640.63</w:t>
            </w:r>
          </w:p>
        </w:tc>
        <w:tc>
          <w:tcPr>
            <w:tcW w:w="2338" w:type="dxa"/>
            <w:vAlign w:val="center"/>
          </w:tcPr>
          <w:p w14:paraId="68BFAB99" w14:textId="61785660" w:rsidR="00082DED" w:rsidRDefault="0018186D" w:rsidP="001D6AC5">
            <w:pPr>
              <w:jc w:val="center"/>
            </w:pPr>
            <w:r>
              <w:t>$1,490,355.75</w:t>
            </w:r>
          </w:p>
        </w:tc>
      </w:tr>
    </w:tbl>
    <w:p w14:paraId="3FAF9122" w14:textId="179EA901" w:rsidR="00082DED" w:rsidRDefault="00082DED" w:rsidP="00650A77"/>
    <w:tbl>
      <w:tblPr>
        <w:tblStyle w:val="TableGrid"/>
        <w:tblW w:w="4675" w:type="dxa"/>
        <w:tblLook w:val="04A0" w:firstRow="1" w:lastRow="0" w:firstColumn="1" w:lastColumn="0" w:noHBand="0" w:noVBand="1"/>
      </w:tblPr>
      <w:tblGrid>
        <w:gridCol w:w="2785"/>
        <w:gridCol w:w="1890"/>
      </w:tblGrid>
      <w:tr w:rsidR="00D2186C" w14:paraId="2BFCE23D" w14:textId="77777777" w:rsidTr="00D2186C">
        <w:tc>
          <w:tcPr>
            <w:tcW w:w="2785" w:type="dxa"/>
            <w:shd w:val="clear" w:color="auto" w:fill="C00000"/>
          </w:tcPr>
          <w:p w14:paraId="27B3F2BE" w14:textId="07A15A2D" w:rsidR="00D2186C" w:rsidRPr="00360828" w:rsidRDefault="00D2186C" w:rsidP="001D6AC5">
            <w:pPr>
              <w:rPr>
                <w:b/>
              </w:rPr>
            </w:pPr>
            <w:r>
              <w:rPr>
                <w:b/>
              </w:rPr>
              <w:t>No Social Security</w:t>
            </w:r>
          </w:p>
        </w:tc>
        <w:tc>
          <w:tcPr>
            <w:tcW w:w="1890" w:type="dxa"/>
            <w:shd w:val="clear" w:color="auto" w:fill="C00000"/>
            <w:vAlign w:val="center"/>
          </w:tcPr>
          <w:p w14:paraId="3D7426AF" w14:textId="77777777" w:rsidR="00D2186C" w:rsidRPr="00360828" w:rsidRDefault="00D2186C" w:rsidP="001D6AC5">
            <w:pPr>
              <w:jc w:val="center"/>
              <w:rPr>
                <w:b/>
              </w:rPr>
            </w:pPr>
            <w:r>
              <w:rPr>
                <w:b/>
              </w:rPr>
              <w:t>Amount</w:t>
            </w:r>
          </w:p>
        </w:tc>
      </w:tr>
      <w:tr w:rsidR="00D2186C" w14:paraId="3D783062" w14:textId="77777777" w:rsidTr="001D6AC5">
        <w:tc>
          <w:tcPr>
            <w:tcW w:w="2785" w:type="dxa"/>
          </w:tcPr>
          <w:p w14:paraId="361DD7DE" w14:textId="77777777" w:rsidR="00D2186C" w:rsidRDefault="00D2186C" w:rsidP="001D6AC5">
            <w:r>
              <w:t>NPV</w:t>
            </w:r>
          </w:p>
        </w:tc>
        <w:tc>
          <w:tcPr>
            <w:tcW w:w="1890" w:type="dxa"/>
            <w:vAlign w:val="center"/>
          </w:tcPr>
          <w:p w14:paraId="31EF1EAA" w14:textId="1E7B9C73" w:rsidR="00D2186C" w:rsidRDefault="0018186D" w:rsidP="001D6AC5">
            <w:pPr>
              <w:jc w:val="center"/>
            </w:pPr>
            <w:r>
              <w:t>$-201,844.55</w:t>
            </w:r>
          </w:p>
        </w:tc>
      </w:tr>
    </w:tbl>
    <w:p w14:paraId="3CC65851" w14:textId="2036E3CF" w:rsidR="00D2186C" w:rsidRDefault="00D2186C" w:rsidP="00650A77"/>
    <w:p w14:paraId="74CE4181" w14:textId="77777777" w:rsidR="00D2186C" w:rsidRDefault="00D2186C" w:rsidP="00650A77"/>
    <w:p w14:paraId="6A5F15F8" w14:textId="77777777" w:rsidR="00082DED" w:rsidRDefault="00082DED" w:rsidP="00650A77"/>
    <w:p w14:paraId="13DB5261" w14:textId="77777777" w:rsidR="0097170F" w:rsidRPr="0097170F" w:rsidRDefault="0097170F" w:rsidP="00650A77">
      <w:pPr>
        <w:rPr>
          <w:i/>
        </w:rPr>
      </w:pPr>
      <w:r w:rsidRPr="0097170F">
        <w:rPr>
          <w:i/>
        </w:rPr>
        <w:t>Bad Scenario: change a few of the assumptions to assume certain things happen to your career and the investment markets that are not ideal. It is up to you to determine what to change and by how much.</w:t>
      </w:r>
    </w:p>
    <w:p w14:paraId="5FF40224" w14:textId="77777777" w:rsidR="0097170F" w:rsidRDefault="0097170F" w:rsidP="00650A77"/>
    <w:p w14:paraId="2F03140B" w14:textId="77777777" w:rsidR="0097170F" w:rsidRPr="0097170F" w:rsidRDefault="0097170F" w:rsidP="00650A77">
      <w:pPr>
        <w:rPr>
          <w:b/>
          <w:i/>
        </w:rPr>
      </w:pPr>
      <w:r w:rsidRPr="0097170F">
        <w:rPr>
          <w:b/>
          <w:i/>
        </w:rPr>
        <w:t>Bad Scenario:</w:t>
      </w:r>
    </w:p>
    <w:tbl>
      <w:tblPr>
        <w:tblStyle w:val="TableGrid"/>
        <w:tblW w:w="0" w:type="auto"/>
        <w:tblLook w:val="04A0" w:firstRow="1" w:lastRow="0" w:firstColumn="1" w:lastColumn="0" w:noHBand="0" w:noVBand="1"/>
      </w:tblPr>
      <w:tblGrid>
        <w:gridCol w:w="2128"/>
        <w:gridCol w:w="2028"/>
        <w:gridCol w:w="2034"/>
      </w:tblGrid>
      <w:tr w:rsidR="0097170F" w14:paraId="2E389F22" w14:textId="77777777" w:rsidTr="00B7337E">
        <w:trPr>
          <w:trHeight w:val="209"/>
        </w:trPr>
        <w:tc>
          <w:tcPr>
            <w:tcW w:w="2128" w:type="dxa"/>
            <w:shd w:val="clear" w:color="auto" w:fill="C00000"/>
          </w:tcPr>
          <w:p w14:paraId="2424B23B" w14:textId="77777777" w:rsidR="0097170F" w:rsidRPr="0097170F" w:rsidRDefault="0097170F" w:rsidP="00650A77">
            <w:pPr>
              <w:rPr>
                <w:b/>
              </w:rPr>
            </w:pPr>
            <w:r w:rsidRPr="0097170F">
              <w:rPr>
                <w:b/>
              </w:rPr>
              <w:t>Changed item</w:t>
            </w:r>
          </w:p>
        </w:tc>
        <w:tc>
          <w:tcPr>
            <w:tcW w:w="2028" w:type="dxa"/>
            <w:shd w:val="clear" w:color="auto" w:fill="C00000"/>
            <w:vAlign w:val="center"/>
          </w:tcPr>
          <w:p w14:paraId="2ED638CF" w14:textId="77777777" w:rsidR="0097170F" w:rsidRPr="0097170F" w:rsidRDefault="0097170F" w:rsidP="0097170F">
            <w:pPr>
              <w:ind w:right="74"/>
              <w:jc w:val="center"/>
              <w:rPr>
                <w:b/>
              </w:rPr>
            </w:pPr>
            <w:r w:rsidRPr="0097170F">
              <w:rPr>
                <w:b/>
              </w:rPr>
              <w:t>Original number</w:t>
            </w:r>
          </w:p>
        </w:tc>
        <w:tc>
          <w:tcPr>
            <w:tcW w:w="2034" w:type="dxa"/>
            <w:shd w:val="clear" w:color="auto" w:fill="C00000"/>
            <w:vAlign w:val="center"/>
          </w:tcPr>
          <w:p w14:paraId="6B4E1997" w14:textId="77777777" w:rsidR="0097170F" w:rsidRPr="0097170F" w:rsidRDefault="0097170F" w:rsidP="0097170F">
            <w:pPr>
              <w:ind w:right="74"/>
              <w:jc w:val="center"/>
              <w:rPr>
                <w:b/>
              </w:rPr>
            </w:pPr>
            <w:r w:rsidRPr="0097170F">
              <w:rPr>
                <w:b/>
              </w:rPr>
              <w:t>New number</w:t>
            </w:r>
          </w:p>
        </w:tc>
      </w:tr>
      <w:tr w:rsidR="0097170F" w14:paraId="764BDB3B" w14:textId="77777777" w:rsidTr="00B7337E">
        <w:trPr>
          <w:trHeight w:val="209"/>
        </w:trPr>
        <w:tc>
          <w:tcPr>
            <w:tcW w:w="2128" w:type="dxa"/>
          </w:tcPr>
          <w:p w14:paraId="4D3D96C5" w14:textId="347AA004" w:rsidR="0097170F" w:rsidRDefault="00B7337E" w:rsidP="00650A77">
            <w:r>
              <w:t>Salary Decrease</w:t>
            </w:r>
          </w:p>
        </w:tc>
        <w:tc>
          <w:tcPr>
            <w:tcW w:w="2028" w:type="dxa"/>
            <w:vAlign w:val="center"/>
          </w:tcPr>
          <w:p w14:paraId="4ECDDEFA" w14:textId="7EA1E3CB" w:rsidR="0097170F" w:rsidRDefault="00B7337E" w:rsidP="0097170F">
            <w:pPr>
              <w:ind w:right="74"/>
              <w:jc w:val="center"/>
            </w:pPr>
            <w:r>
              <w:t>68,000</w:t>
            </w:r>
          </w:p>
        </w:tc>
        <w:tc>
          <w:tcPr>
            <w:tcW w:w="2034" w:type="dxa"/>
            <w:vAlign w:val="center"/>
          </w:tcPr>
          <w:p w14:paraId="4AF00DBD" w14:textId="60D0DC7E" w:rsidR="0097170F" w:rsidRDefault="00B7337E" w:rsidP="0097170F">
            <w:pPr>
              <w:ind w:right="74"/>
              <w:jc w:val="center"/>
            </w:pPr>
            <w:r>
              <w:t>50,000</w:t>
            </w:r>
          </w:p>
        </w:tc>
      </w:tr>
      <w:tr w:rsidR="0097170F" w14:paraId="0FD4548A" w14:textId="77777777" w:rsidTr="00B7337E">
        <w:trPr>
          <w:trHeight w:val="359"/>
        </w:trPr>
        <w:tc>
          <w:tcPr>
            <w:tcW w:w="2128" w:type="dxa"/>
          </w:tcPr>
          <w:p w14:paraId="572662E3" w14:textId="16A01B91" w:rsidR="0097170F" w:rsidRDefault="00B7337E" w:rsidP="00650A77">
            <w:r>
              <w:t xml:space="preserve">Inflation rate </w:t>
            </w:r>
          </w:p>
        </w:tc>
        <w:tc>
          <w:tcPr>
            <w:tcW w:w="2028" w:type="dxa"/>
            <w:vAlign w:val="center"/>
          </w:tcPr>
          <w:p w14:paraId="76AC936D" w14:textId="01038CA6" w:rsidR="0097170F" w:rsidRDefault="00B7337E" w:rsidP="0097170F">
            <w:pPr>
              <w:ind w:right="74"/>
              <w:jc w:val="center"/>
            </w:pPr>
            <w:r>
              <w:t>1.6%</w:t>
            </w:r>
          </w:p>
        </w:tc>
        <w:tc>
          <w:tcPr>
            <w:tcW w:w="2034" w:type="dxa"/>
            <w:vAlign w:val="center"/>
          </w:tcPr>
          <w:p w14:paraId="55A0AB31" w14:textId="1BE15A93" w:rsidR="0097170F" w:rsidRDefault="00B7337E" w:rsidP="0097170F">
            <w:pPr>
              <w:ind w:right="74"/>
              <w:jc w:val="center"/>
            </w:pPr>
            <w:r>
              <w:t>6.5%</w:t>
            </w:r>
          </w:p>
        </w:tc>
      </w:tr>
    </w:tbl>
    <w:p w14:paraId="375C9D7A" w14:textId="77777777" w:rsidR="0097170F" w:rsidRDefault="0097170F" w:rsidP="00650A77"/>
    <w:p w14:paraId="771229E2" w14:textId="77777777" w:rsidR="0097170F" w:rsidRDefault="0097170F" w:rsidP="00650A77"/>
    <w:tbl>
      <w:tblPr>
        <w:tblStyle w:val="TableGrid"/>
        <w:tblW w:w="9351" w:type="dxa"/>
        <w:tblLook w:val="04A0" w:firstRow="1" w:lastRow="0" w:firstColumn="1" w:lastColumn="0" w:noHBand="0" w:noVBand="1"/>
      </w:tblPr>
      <w:tblGrid>
        <w:gridCol w:w="2785"/>
        <w:gridCol w:w="1890"/>
        <w:gridCol w:w="2338"/>
        <w:gridCol w:w="2338"/>
      </w:tblGrid>
      <w:tr w:rsidR="0097170F" w14:paraId="643FE4C1" w14:textId="77777777" w:rsidTr="00FB25A3">
        <w:tc>
          <w:tcPr>
            <w:tcW w:w="2785" w:type="dxa"/>
            <w:shd w:val="clear" w:color="auto" w:fill="C00000"/>
          </w:tcPr>
          <w:p w14:paraId="0EDDB7C5" w14:textId="77777777" w:rsidR="0097170F" w:rsidRPr="00360828" w:rsidRDefault="0097170F" w:rsidP="001D6AC5">
            <w:pPr>
              <w:rPr>
                <w:b/>
              </w:rPr>
            </w:pPr>
            <w:r>
              <w:rPr>
                <w:b/>
              </w:rPr>
              <w:t>Bad Scenario</w:t>
            </w:r>
          </w:p>
        </w:tc>
        <w:tc>
          <w:tcPr>
            <w:tcW w:w="1890" w:type="dxa"/>
            <w:shd w:val="clear" w:color="auto" w:fill="C00000"/>
            <w:vAlign w:val="center"/>
          </w:tcPr>
          <w:p w14:paraId="6ADFACFF" w14:textId="77777777" w:rsidR="0097170F" w:rsidRPr="00360828" w:rsidRDefault="0097170F" w:rsidP="001D6AC5">
            <w:pPr>
              <w:jc w:val="center"/>
              <w:rPr>
                <w:b/>
              </w:rPr>
            </w:pPr>
            <w:r w:rsidRPr="00360828">
              <w:rPr>
                <w:b/>
              </w:rPr>
              <w:t>Annuity Method</w:t>
            </w:r>
          </w:p>
        </w:tc>
        <w:tc>
          <w:tcPr>
            <w:tcW w:w="2338" w:type="dxa"/>
            <w:shd w:val="clear" w:color="auto" w:fill="C00000"/>
            <w:vAlign w:val="center"/>
          </w:tcPr>
          <w:p w14:paraId="21FCA7D4" w14:textId="5347D177" w:rsidR="0097170F" w:rsidRPr="00360828" w:rsidRDefault="002B7B7B" w:rsidP="001D6AC5">
            <w:pPr>
              <w:jc w:val="center"/>
              <w:rPr>
                <w:b/>
              </w:rPr>
            </w:pPr>
            <w:r>
              <w:rPr>
                <w:b/>
              </w:rPr>
              <w:t>Capital Pres</w:t>
            </w:r>
          </w:p>
        </w:tc>
        <w:tc>
          <w:tcPr>
            <w:tcW w:w="2338" w:type="dxa"/>
            <w:shd w:val="clear" w:color="auto" w:fill="C00000"/>
            <w:vAlign w:val="center"/>
          </w:tcPr>
          <w:p w14:paraId="74BF26C9" w14:textId="033ADDC7" w:rsidR="0097170F" w:rsidRPr="00360828" w:rsidRDefault="002B7B7B" w:rsidP="001D6AC5">
            <w:pPr>
              <w:jc w:val="center"/>
              <w:rPr>
                <w:b/>
              </w:rPr>
            </w:pPr>
            <w:r>
              <w:rPr>
                <w:b/>
              </w:rPr>
              <w:t>PPP</w:t>
            </w:r>
          </w:p>
        </w:tc>
      </w:tr>
      <w:tr w:rsidR="00A65498" w14:paraId="1972439A" w14:textId="77777777" w:rsidTr="001D6AC5">
        <w:tc>
          <w:tcPr>
            <w:tcW w:w="2785" w:type="dxa"/>
          </w:tcPr>
          <w:p w14:paraId="501D4BE1" w14:textId="77777777" w:rsidR="00A65498" w:rsidRDefault="00A65498" w:rsidP="001D6AC5">
            <w:r>
              <w:t>Total Retirement Fund Needed (FV of Step 4)</w:t>
            </w:r>
          </w:p>
        </w:tc>
        <w:tc>
          <w:tcPr>
            <w:tcW w:w="1890" w:type="dxa"/>
            <w:vAlign w:val="center"/>
          </w:tcPr>
          <w:p w14:paraId="0EF4DE4B" w14:textId="71BD2A53" w:rsidR="00A65498" w:rsidRDefault="00B7337E" w:rsidP="001D6AC5">
            <w:pPr>
              <w:jc w:val="center"/>
            </w:pPr>
            <w:r>
              <w:t>6,523,999.45</w:t>
            </w:r>
          </w:p>
        </w:tc>
        <w:tc>
          <w:tcPr>
            <w:tcW w:w="2338" w:type="dxa"/>
            <w:vAlign w:val="center"/>
          </w:tcPr>
          <w:p w14:paraId="630097C5" w14:textId="3EF2EA9D" w:rsidR="00A65498" w:rsidRDefault="009A27D8" w:rsidP="001D6AC5">
            <w:pPr>
              <w:jc w:val="center"/>
            </w:pPr>
            <w:r>
              <w:t>34,922,880.42</w:t>
            </w:r>
          </w:p>
        </w:tc>
        <w:tc>
          <w:tcPr>
            <w:tcW w:w="2338" w:type="dxa"/>
            <w:vAlign w:val="center"/>
          </w:tcPr>
          <w:p w14:paraId="28CB4712" w14:textId="6969B4FD" w:rsidR="00A65498" w:rsidRDefault="009A27D8" w:rsidP="001D6AC5">
            <w:pPr>
              <w:jc w:val="center"/>
            </w:pPr>
            <w:r>
              <w:t>53,857,987.16</w:t>
            </w:r>
          </w:p>
        </w:tc>
      </w:tr>
      <w:tr w:rsidR="00A65498" w14:paraId="52FB37F1" w14:textId="77777777" w:rsidTr="001D6AC5">
        <w:tc>
          <w:tcPr>
            <w:tcW w:w="2785" w:type="dxa"/>
          </w:tcPr>
          <w:p w14:paraId="4F98180D" w14:textId="77777777" w:rsidR="00A65498" w:rsidRDefault="00A65498" w:rsidP="001D6AC5">
            <w:r>
              <w:t>Monthly savings (if number is positive, it is an excess that is available)</w:t>
            </w:r>
          </w:p>
        </w:tc>
        <w:tc>
          <w:tcPr>
            <w:tcW w:w="1890" w:type="dxa"/>
            <w:vAlign w:val="center"/>
          </w:tcPr>
          <w:p w14:paraId="18DF91E7" w14:textId="77777777" w:rsidR="00A65498" w:rsidRDefault="00A65498" w:rsidP="001D6AC5">
            <w:pPr>
              <w:jc w:val="center"/>
            </w:pPr>
          </w:p>
          <w:p w14:paraId="53ED02F7" w14:textId="1D4F706A" w:rsidR="00A65498" w:rsidRDefault="009A27D8" w:rsidP="001D6AC5">
            <w:pPr>
              <w:jc w:val="center"/>
            </w:pPr>
            <w:r>
              <w:t>-27.62</w:t>
            </w:r>
          </w:p>
        </w:tc>
        <w:tc>
          <w:tcPr>
            <w:tcW w:w="2338" w:type="dxa"/>
            <w:vAlign w:val="center"/>
          </w:tcPr>
          <w:p w14:paraId="46979279" w14:textId="4C83CCB1" w:rsidR="00A65498" w:rsidRDefault="009A27D8" w:rsidP="001D6AC5">
            <w:pPr>
              <w:jc w:val="center"/>
            </w:pPr>
            <w:r>
              <w:t>-507.77</w:t>
            </w:r>
          </w:p>
        </w:tc>
        <w:tc>
          <w:tcPr>
            <w:tcW w:w="2338" w:type="dxa"/>
            <w:vAlign w:val="center"/>
          </w:tcPr>
          <w:p w14:paraId="3FDB1681" w14:textId="0D08477F" w:rsidR="00A65498" w:rsidRDefault="009A27D8" w:rsidP="001D6AC5">
            <w:pPr>
              <w:jc w:val="center"/>
            </w:pPr>
            <w:r>
              <w:t>-827.91</w:t>
            </w:r>
          </w:p>
        </w:tc>
      </w:tr>
      <w:tr w:rsidR="00A65498" w14:paraId="26FBBB9D" w14:textId="77777777" w:rsidTr="001D6AC5">
        <w:tc>
          <w:tcPr>
            <w:tcW w:w="2785" w:type="dxa"/>
          </w:tcPr>
          <w:p w14:paraId="0A9DF3AB" w14:textId="77777777" w:rsidR="00A65498" w:rsidRDefault="00A65498" w:rsidP="001D6AC5">
            <w:r>
              <w:t>Savings rate required (if number is negative, it is an excess rate that is available)</w:t>
            </w:r>
          </w:p>
        </w:tc>
        <w:tc>
          <w:tcPr>
            <w:tcW w:w="1890" w:type="dxa"/>
            <w:vAlign w:val="center"/>
          </w:tcPr>
          <w:p w14:paraId="689995CD" w14:textId="57AA2452" w:rsidR="00A65498" w:rsidRDefault="009A27D8" w:rsidP="001D6AC5">
            <w:pPr>
              <w:jc w:val="center"/>
            </w:pPr>
            <w:r>
              <w:t>-1%</w:t>
            </w:r>
          </w:p>
        </w:tc>
        <w:tc>
          <w:tcPr>
            <w:tcW w:w="2338" w:type="dxa"/>
            <w:vAlign w:val="center"/>
          </w:tcPr>
          <w:p w14:paraId="6714B987" w14:textId="0B8A0074" w:rsidR="00A65498" w:rsidRDefault="009A27D8" w:rsidP="001D6AC5">
            <w:pPr>
              <w:jc w:val="center"/>
            </w:pPr>
            <w:r>
              <w:t>-12%</w:t>
            </w:r>
          </w:p>
        </w:tc>
        <w:tc>
          <w:tcPr>
            <w:tcW w:w="2338" w:type="dxa"/>
            <w:vAlign w:val="center"/>
          </w:tcPr>
          <w:p w14:paraId="211E6B01" w14:textId="18DACE89" w:rsidR="00A65498" w:rsidRDefault="009A27D8" w:rsidP="001D6AC5">
            <w:pPr>
              <w:jc w:val="center"/>
            </w:pPr>
            <w:r>
              <w:t>-20%</w:t>
            </w:r>
          </w:p>
        </w:tc>
      </w:tr>
    </w:tbl>
    <w:p w14:paraId="72B9DD9A" w14:textId="1715C5BE" w:rsidR="00650A77" w:rsidRDefault="00650A77" w:rsidP="00650A77"/>
    <w:tbl>
      <w:tblPr>
        <w:tblStyle w:val="TableGrid"/>
        <w:tblW w:w="4675" w:type="dxa"/>
        <w:tblLook w:val="04A0" w:firstRow="1" w:lastRow="0" w:firstColumn="1" w:lastColumn="0" w:noHBand="0" w:noVBand="1"/>
      </w:tblPr>
      <w:tblGrid>
        <w:gridCol w:w="2785"/>
        <w:gridCol w:w="1890"/>
      </w:tblGrid>
      <w:tr w:rsidR="00FB25A3" w14:paraId="44D0FB52" w14:textId="77777777" w:rsidTr="001D6AC5">
        <w:tc>
          <w:tcPr>
            <w:tcW w:w="2785" w:type="dxa"/>
            <w:shd w:val="clear" w:color="auto" w:fill="C00000"/>
          </w:tcPr>
          <w:p w14:paraId="467B62C3" w14:textId="46CB2436" w:rsidR="00FB25A3" w:rsidRPr="00360828" w:rsidRDefault="00FB25A3" w:rsidP="001D6AC5">
            <w:pPr>
              <w:rPr>
                <w:b/>
              </w:rPr>
            </w:pPr>
            <w:r>
              <w:rPr>
                <w:b/>
              </w:rPr>
              <w:t>Bad Scenario</w:t>
            </w:r>
          </w:p>
        </w:tc>
        <w:tc>
          <w:tcPr>
            <w:tcW w:w="1890" w:type="dxa"/>
            <w:shd w:val="clear" w:color="auto" w:fill="C00000"/>
            <w:vAlign w:val="center"/>
          </w:tcPr>
          <w:p w14:paraId="0688AFE8" w14:textId="77777777" w:rsidR="00FB25A3" w:rsidRPr="00360828" w:rsidRDefault="00FB25A3" w:rsidP="001D6AC5">
            <w:pPr>
              <w:jc w:val="center"/>
              <w:rPr>
                <w:b/>
              </w:rPr>
            </w:pPr>
            <w:r>
              <w:rPr>
                <w:b/>
              </w:rPr>
              <w:t>Amount</w:t>
            </w:r>
          </w:p>
        </w:tc>
      </w:tr>
      <w:tr w:rsidR="00FB25A3" w14:paraId="4D27779E" w14:textId="77777777" w:rsidTr="001D6AC5">
        <w:tc>
          <w:tcPr>
            <w:tcW w:w="2785" w:type="dxa"/>
          </w:tcPr>
          <w:p w14:paraId="204660CB" w14:textId="77777777" w:rsidR="00FB25A3" w:rsidRDefault="00FB25A3" w:rsidP="001D6AC5">
            <w:r>
              <w:t>NPV</w:t>
            </w:r>
          </w:p>
        </w:tc>
        <w:tc>
          <w:tcPr>
            <w:tcW w:w="1890" w:type="dxa"/>
            <w:vAlign w:val="center"/>
          </w:tcPr>
          <w:p w14:paraId="46FC03B8" w14:textId="05C4F872" w:rsidR="00FB25A3" w:rsidRDefault="009A27D8" w:rsidP="001D6AC5">
            <w:pPr>
              <w:jc w:val="center"/>
            </w:pPr>
            <w:r>
              <w:t>-1,363,470.86</w:t>
            </w:r>
          </w:p>
        </w:tc>
      </w:tr>
    </w:tbl>
    <w:p w14:paraId="394FD3C1" w14:textId="77777777" w:rsidR="00FB25A3" w:rsidRPr="00360828" w:rsidRDefault="00FB25A3" w:rsidP="00650A77"/>
    <w:p w14:paraId="5F774D43" w14:textId="77777777" w:rsidR="00231221" w:rsidRDefault="00231221"/>
    <w:p w14:paraId="7EDBE7F7" w14:textId="77777777" w:rsidR="0097170F" w:rsidRPr="0097170F" w:rsidRDefault="0097170F" w:rsidP="0097170F">
      <w:pPr>
        <w:rPr>
          <w:i/>
        </w:rPr>
      </w:pPr>
      <w:r>
        <w:rPr>
          <w:i/>
        </w:rPr>
        <w:t>Great</w:t>
      </w:r>
      <w:r w:rsidRPr="0097170F">
        <w:rPr>
          <w:i/>
        </w:rPr>
        <w:t xml:space="preserve"> Scenario: change a few of the assumptions to assume certain things happen to your career and the investment markets that are </w:t>
      </w:r>
      <w:r w:rsidR="002C6CFD">
        <w:rPr>
          <w:i/>
        </w:rPr>
        <w:t>ideal</w:t>
      </w:r>
      <w:r w:rsidRPr="0097170F">
        <w:rPr>
          <w:i/>
        </w:rPr>
        <w:t>. It is up to you to determine what to change and by how much.</w:t>
      </w:r>
    </w:p>
    <w:p w14:paraId="555EECC2" w14:textId="77777777" w:rsidR="0097170F" w:rsidRDefault="0097170F" w:rsidP="0097170F"/>
    <w:p w14:paraId="35ADBC66" w14:textId="77777777" w:rsidR="0097170F" w:rsidRPr="0097170F" w:rsidRDefault="0097170F" w:rsidP="0097170F">
      <w:pPr>
        <w:rPr>
          <w:b/>
          <w:i/>
        </w:rPr>
      </w:pPr>
      <w:r>
        <w:rPr>
          <w:b/>
          <w:i/>
        </w:rPr>
        <w:t>Great</w:t>
      </w:r>
      <w:r w:rsidRPr="0097170F">
        <w:rPr>
          <w:b/>
          <w:i/>
        </w:rPr>
        <w:t xml:space="preserve"> Scenario:</w:t>
      </w:r>
    </w:p>
    <w:tbl>
      <w:tblPr>
        <w:tblStyle w:val="TableGrid"/>
        <w:tblW w:w="0" w:type="auto"/>
        <w:tblLook w:val="04A0" w:firstRow="1" w:lastRow="0" w:firstColumn="1" w:lastColumn="0" w:noHBand="0" w:noVBand="1"/>
      </w:tblPr>
      <w:tblGrid>
        <w:gridCol w:w="2164"/>
        <w:gridCol w:w="2061"/>
        <w:gridCol w:w="2068"/>
      </w:tblGrid>
      <w:tr w:rsidR="0097170F" w14:paraId="0CD4C6B9" w14:textId="77777777" w:rsidTr="0097170F">
        <w:tc>
          <w:tcPr>
            <w:tcW w:w="2164" w:type="dxa"/>
            <w:shd w:val="clear" w:color="auto" w:fill="00B0F0"/>
          </w:tcPr>
          <w:p w14:paraId="65215A70" w14:textId="77777777" w:rsidR="0097170F" w:rsidRPr="0097170F" w:rsidRDefault="0097170F" w:rsidP="001D6AC5">
            <w:pPr>
              <w:rPr>
                <w:b/>
              </w:rPr>
            </w:pPr>
            <w:r w:rsidRPr="0097170F">
              <w:rPr>
                <w:b/>
              </w:rPr>
              <w:lastRenderedPageBreak/>
              <w:t>Changed item</w:t>
            </w:r>
          </w:p>
        </w:tc>
        <w:tc>
          <w:tcPr>
            <w:tcW w:w="2061" w:type="dxa"/>
            <w:shd w:val="clear" w:color="auto" w:fill="00B0F0"/>
            <w:vAlign w:val="center"/>
          </w:tcPr>
          <w:p w14:paraId="4B975C2B" w14:textId="77777777" w:rsidR="0097170F" w:rsidRPr="0097170F" w:rsidRDefault="0097170F" w:rsidP="001D6AC5">
            <w:pPr>
              <w:ind w:right="74"/>
              <w:jc w:val="center"/>
              <w:rPr>
                <w:b/>
              </w:rPr>
            </w:pPr>
            <w:r w:rsidRPr="0097170F">
              <w:rPr>
                <w:b/>
              </w:rPr>
              <w:t>Original number</w:t>
            </w:r>
          </w:p>
        </w:tc>
        <w:tc>
          <w:tcPr>
            <w:tcW w:w="2068" w:type="dxa"/>
            <w:shd w:val="clear" w:color="auto" w:fill="00B0F0"/>
            <w:vAlign w:val="center"/>
          </w:tcPr>
          <w:p w14:paraId="08B7C387" w14:textId="77777777" w:rsidR="0097170F" w:rsidRPr="0097170F" w:rsidRDefault="0097170F" w:rsidP="001D6AC5">
            <w:pPr>
              <w:ind w:right="74"/>
              <w:jc w:val="center"/>
              <w:rPr>
                <w:b/>
              </w:rPr>
            </w:pPr>
            <w:r w:rsidRPr="0097170F">
              <w:rPr>
                <w:b/>
              </w:rPr>
              <w:t>New number</w:t>
            </w:r>
          </w:p>
        </w:tc>
      </w:tr>
      <w:tr w:rsidR="00B7337E" w14:paraId="0AAF8930" w14:textId="77777777" w:rsidTr="001D6AC5">
        <w:tc>
          <w:tcPr>
            <w:tcW w:w="2164" w:type="dxa"/>
          </w:tcPr>
          <w:p w14:paraId="59D84EEB" w14:textId="42581F81" w:rsidR="00B7337E" w:rsidRDefault="00B7337E" w:rsidP="00B7337E">
            <w:r>
              <w:t>Income Increase</w:t>
            </w:r>
          </w:p>
        </w:tc>
        <w:tc>
          <w:tcPr>
            <w:tcW w:w="2061" w:type="dxa"/>
            <w:vAlign w:val="center"/>
          </w:tcPr>
          <w:p w14:paraId="5A58718D" w14:textId="7BBC03C5" w:rsidR="00B7337E" w:rsidRDefault="00B7337E" w:rsidP="00B7337E">
            <w:pPr>
              <w:ind w:right="74"/>
              <w:jc w:val="center"/>
            </w:pPr>
            <w:r>
              <w:t>68,000</w:t>
            </w:r>
          </w:p>
        </w:tc>
        <w:tc>
          <w:tcPr>
            <w:tcW w:w="2068" w:type="dxa"/>
            <w:vAlign w:val="center"/>
          </w:tcPr>
          <w:p w14:paraId="0E090272" w14:textId="76E996C5" w:rsidR="00B7337E" w:rsidRDefault="00B7337E" w:rsidP="00B7337E">
            <w:pPr>
              <w:ind w:right="74"/>
              <w:jc w:val="center"/>
            </w:pPr>
            <w:r>
              <w:t>85,000</w:t>
            </w:r>
          </w:p>
        </w:tc>
      </w:tr>
      <w:tr w:rsidR="00B7337E" w14:paraId="528E91D5" w14:textId="77777777" w:rsidTr="001D6AC5">
        <w:tc>
          <w:tcPr>
            <w:tcW w:w="2164" w:type="dxa"/>
          </w:tcPr>
          <w:p w14:paraId="0B2EABA4" w14:textId="7A4A0DA8" w:rsidR="00B7337E" w:rsidRDefault="00B7337E" w:rsidP="00B7337E">
            <w:r>
              <w:t xml:space="preserve">Working life investment return </w:t>
            </w:r>
          </w:p>
        </w:tc>
        <w:tc>
          <w:tcPr>
            <w:tcW w:w="2061" w:type="dxa"/>
            <w:vAlign w:val="center"/>
          </w:tcPr>
          <w:p w14:paraId="187B64B5" w14:textId="05FADD3F" w:rsidR="00B7337E" w:rsidRDefault="00B7337E" w:rsidP="00B7337E">
            <w:pPr>
              <w:ind w:right="74"/>
              <w:jc w:val="center"/>
            </w:pPr>
            <w:r>
              <w:t>9%</w:t>
            </w:r>
          </w:p>
        </w:tc>
        <w:tc>
          <w:tcPr>
            <w:tcW w:w="2068" w:type="dxa"/>
            <w:vAlign w:val="center"/>
          </w:tcPr>
          <w:p w14:paraId="50D33B16" w14:textId="04066D11" w:rsidR="00B7337E" w:rsidRDefault="00B7337E" w:rsidP="00B7337E">
            <w:pPr>
              <w:ind w:right="74"/>
              <w:jc w:val="center"/>
            </w:pPr>
            <w:r>
              <w:t>11%</w:t>
            </w:r>
          </w:p>
        </w:tc>
      </w:tr>
    </w:tbl>
    <w:p w14:paraId="60D830D0" w14:textId="77777777" w:rsidR="0097170F" w:rsidRDefault="0097170F" w:rsidP="0097170F"/>
    <w:p w14:paraId="60D58044" w14:textId="77777777" w:rsidR="0097170F" w:rsidRDefault="0097170F" w:rsidP="0097170F"/>
    <w:tbl>
      <w:tblPr>
        <w:tblStyle w:val="TableGrid"/>
        <w:tblW w:w="9351" w:type="dxa"/>
        <w:tblLook w:val="04A0" w:firstRow="1" w:lastRow="0" w:firstColumn="1" w:lastColumn="0" w:noHBand="0" w:noVBand="1"/>
      </w:tblPr>
      <w:tblGrid>
        <w:gridCol w:w="2785"/>
        <w:gridCol w:w="1890"/>
        <w:gridCol w:w="2338"/>
        <w:gridCol w:w="2338"/>
      </w:tblGrid>
      <w:tr w:rsidR="0097170F" w14:paraId="16AC02BA" w14:textId="77777777" w:rsidTr="0097170F">
        <w:tc>
          <w:tcPr>
            <w:tcW w:w="2785" w:type="dxa"/>
            <w:shd w:val="clear" w:color="auto" w:fill="00B0F0"/>
          </w:tcPr>
          <w:p w14:paraId="79A68F56" w14:textId="77777777" w:rsidR="0097170F" w:rsidRPr="00360828" w:rsidRDefault="0097170F" w:rsidP="001D6AC5">
            <w:pPr>
              <w:rPr>
                <w:b/>
              </w:rPr>
            </w:pPr>
            <w:r>
              <w:rPr>
                <w:b/>
              </w:rPr>
              <w:t>Great Scenario</w:t>
            </w:r>
          </w:p>
        </w:tc>
        <w:tc>
          <w:tcPr>
            <w:tcW w:w="1890" w:type="dxa"/>
            <w:shd w:val="clear" w:color="auto" w:fill="00B0F0"/>
            <w:vAlign w:val="center"/>
          </w:tcPr>
          <w:p w14:paraId="05D5BFE5" w14:textId="77777777" w:rsidR="0097170F" w:rsidRPr="00360828" w:rsidRDefault="0097170F" w:rsidP="001D6AC5">
            <w:pPr>
              <w:jc w:val="center"/>
              <w:rPr>
                <w:b/>
              </w:rPr>
            </w:pPr>
            <w:r w:rsidRPr="00360828">
              <w:rPr>
                <w:b/>
              </w:rPr>
              <w:t>Annuity Method</w:t>
            </w:r>
          </w:p>
        </w:tc>
        <w:tc>
          <w:tcPr>
            <w:tcW w:w="2338" w:type="dxa"/>
            <w:shd w:val="clear" w:color="auto" w:fill="00B0F0"/>
            <w:vAlign w:val="center"/>
          </w:tcPr>
          <w:p w14:paraId="742F6C29" w14:textId="458FD52B" w:rsidR="0097170F" w:rsidRPr="00360828" w:rsidRDefault="002B7B7B" w:rsidP="001D6AC5">
            <w:pPr>
              <w:jc w:val="center"/>
              <w:rPr>
                <w:b/>
              </w:rPr>
            </w:pPr>
            <w:r>
              <w:rPr>
                <w:b/>
              </w:rPr>
              <w:t>Capital Pres</w:t>
            </w:r>
          </w:p>
        </w:tc>
        <w:tc>
          <w:tcPr>
            <w:tcW w:w="2338" w:type="dxa"/>
            <w:shd w:val="clear" w:color="auto" w:fill="00B0F0"/>
            <w:vAlign w:val="center"/>
          </w:tcPr>
          <w:p w14:paraId="5A555508" w14:textId="28A8CD27" w:rsidR="0097170F" w:rsidRPr="00360828" w:rsidRDefault="002B7B7B" w:rsidP="001D6AC5">
            <w:pPr>
              <w:jc w:val="center"/>
              <w:rPr>
                <w:b/>
              </w:rPr>
            </w:pPr>
            <w:r>
              <w:rPr>
                <w:b/>
              </w:rPr>
              <w:t>PPP</w:t>
            </w:r>
          </w:p>
        </w:tc>
      </w:tr>
      <w:tr w:rsidR="00A65498" w14:paraId="6558E8D9" w14:textId="77777777" w:rsidTr="001D6AC5">
        <w:tc>
          <w:tcPr>
            <w:tcW w:w="2785" w:type="dxa"/>
          </w:tcPr>
          <w:p w14:paraId="26498AF5" w14:textId="77777777" w:rsidR="00A65498" w:rsidRDefault="00A65498" w:rsidP="001D6AC5">
            <w:r>
              <w:t>Monthly savings (if number is positive, it is an excess that is available)</w:t>
            </w:r>
          </w:p>
        </w:tc>
        <w:tc>
          <w:tcPr>
            <w:tcW w:w="1890" w:type="dxa"/>
            <w:vAlign w:val="center"/>
          </w:tcPr>
          <w:p w14:paraId="6E64AE32" w14:textId="77777777" w:rsidR="00A65498" w:rsidRDefault="00A65498" w:rsidP="001D6AC5">
            <w:pPr>
              <w:jc w:val="center"/>
            </w:pPr>
          </w:p>
          <w:p w14:paraId="277BAFCC" w14:textId="5A2616D5" w:rsidR="00A65498" w:rsidRDefault="009A27D8" w:rsidP="001D6AC5">
            <w:pPr>
              <w:jc w:val="center"/>
            </w:pPr>
            <w:r>
              <w:t>1,105,952.33</w:t>
            </w:r>
          </w:p>
        </w:tc>
        <w:tc>
          <w:tcPr>
            <w:tcW w:w="2338" w:type="dxa"/>
            <w:vAlign w:val="center"/>
          </w:tcPr>
          <w:p w14:paraId="4F13F3DC" w14:textId="50224C23" w:rsidR="00A65498" w:rsidRDefault="009A27D8" w:rsidP="001D6AC5">
            <w:pPr>
              <w:jc w:val="center"/>
            </w:pPr>
            <w:r>
              <w:t>1,890,180.62</w:t>
            </w:r>
          </w:p>
        </w:tc>
        <w:tc>
          <w:tcPr>
            <w:tcW w:w="2338" w:type="dxa"/>
            <w:vAlign w:val="center"/>
          </w:tcPr>
          <w:p w14:paraId="4B7F1517" w14:textId="5FAF570B" w:rsidR="00A65498" w:rsidRDefault="009A27D8" w:rsidP="001D6AC5">
            <w:pPr>
              <w:jc w:val="center"/>
            </w:pPr>
            <w:r>
              <w:t>105,807,620.45</w:t>
            </w:r>
          </w:p>
        </w:tc>
      </w:tr>
      <w:tr w:rsidR="00A65498" w14:paraId="01B11BB9" w14:textId="77777777" w:rsidTr="001D6AC5">
        <w:tc>
          <w:tcPr>
            <w:tcW w:w="2785" w:type="dxa"/>
          </w:tcPr>
          <w:p w14:paraId="1EE9B057" w14:textId="77777777" w:rsidR="00A65498" w:rsidRDefault="00A65498" w:rsidP="001D6AC5">
            <w:r>
              <w:t>Savings rate required (if number is negative, it is an excess rate that is available)</w:t>
            </w:r>
          </w:p>
        </w:tc>
        <w:tc>
          <w:tcPr>
            <w:tcW w:w="1890" w:type="dxa"/>
            <w:vAlign w:val="center"/>
          </w:tcPr>
          <w:p w14:paraId="061EB57A" w14:textId="2B611D1D" w:rsidR="00A65498" w:rsidRDefault="009A27D8" w:rsidP="001D6AC5">
            <w:pPr>
              <w:jc w:val="center"/>
            </w:pPr>
            <w:r>
              <w:t>$94.97</w:t>
            </w:r>
          </w:p>
        </w:tc>
        <w:tc>
          <w:tcPr>
            <w:tcW w:w="2338" w:type="dxa"/>
            <w:vAlign w:val="center"/>
          </w:tcPr>
          <w:p w14:paraId="6324C1D0" w14:textId="33628C57" w:rsidR="00A65498" w:rsidRDefault="009A27D8" w:rsidP="001D6AC5">
            <w:pPr>
              <w:jc w:val="center"/>
            </w:pPr>
            <w:r>
              <w:t>$90.77</w:t>
            </w:r>
          </w:p>
        </w:tc>
        <w:tc>
          <w:tcPr>
            <w:tcW w:w="2338" w:type="dxa"/>
            <w:vAlign w:val="center"/>
          </w:tcPr>
          <w:p w14:paraId="142C471F" w14:textId="1728165D" w:rsidR="00A65498" w:rsidRDefault="009A27D8" w:rsidP="001D6AC5">
            <w:pPr>
              <w:jc w:val="center"/>
            </w:pPr>
            <w:r>
              <w:t>-465.68</w:t>
            </w:r>
          </w:p>
        </w:tc>
      </w:tr>
      <w:tr w:rsidR="0097170F" w14:paraId="0594EC16" w14:textId="77777777" w:rsidTr="001D6AC5">
        <w:tc>
          <w:tcPr>
            <w:tcW w:w="2785" w:type="dxa"/>
          </w:tcPr>
          <w:p w14:paraId="665A7B36" w14:textId="77777777" w:rsidR="0097170F" w:rsidRDefault="0097170F" w:rsidP="001D6AC5">
            <w:r>
              <w:t>Savings rate required</w:t>
            </w:r>
          </w:p>
          <w:p w14:paraId="3835A6C0" w14:textId="77777777" w:rsidR="0097170F" w:rsidRDefault="0097170F" w:rsidP="001D6AC5"/>
        </w:tc>
        <w:tc>
          <w:tcPr>
            <w:tcW w:w="1890" w:type="dxa"/>
            <w:vAlign w:val="center"/>
          </w:tcPr>
          <w:p w14:paraId="7D4AEF4F" w14:textId="614CD09B" w:rsidR="0097170F" w:rsidRDefault="009A27D8" w:rsidP="001D6AC5">
            <w:pPr>
              <w:jc w:val="center"/>
            </w:pPr>
            <w:r>
              <w:t>1%</w:t>
            </w:r>
          </w:p>
        </w:tc>
        <w:tc>
          <w:tcPr>
            <w:tcW w:w="2338" w:type="dxa"/>
            <w:vAlign w:val="center"/>
          </w:tcPr>
          <w:p w14:paraId="3ECBA88E" w14:textId="5869504B" w:rsidR="0097170F" w:rsidRDefault="009A27D8" w:rsidP="001D6AC5">
            <w:pPr>
              <w:jc w:val="center"/>
            </w:pPr>
            <w:r>
              <w:t>1%</w:t>
            </w:r>
          </w:p>
        </w:tc>
        <w:tc>
          <w:tcPr>
            <w:tcW w:w="2338" w:type="dxa"/>
            <w:vAlign w:val="center"/>
          </w:tcPr>
          <w:p w14:paraId="260E16FF" w14:textId="42E0617D" w:rsidR="0097170F" w:rsidRDefault="009A27D8" w:rsidP="001D6AC5">
            <w:pPr>
              <w:jc w:val="center"/>
            </w:pPr>
            <w:r>
              <w:t>-7%</w:t>
            </w:r>
          </w:p>
        </w:tc>
      </w:tr>
    </w:tbl>
    <w:p w14:paraId="3D31CB5A" w14:textId="77777777" w:rsidR="00231221" w:rsidRDefault="00231221"/>
    <w:tbl>
      <w:tblPr>
        <w:tblStyle w:val="TableGrid"/>
        <w:tblW w:w="4675" w:type="dxa"/>
        <w:tblLook w:val="04A0" w:firstRow="1" w:lastRow="0" w:firstColumn="1" w:lastColumn="0" w:noHBand="0" w:noVBand="1"/>
      </w:tblPr>
      <w:tblGrid>
        <w:gridCol w:w="2785"/>
        <w:gridCol w:w="1890"/>
      </w:tblGrid>
      <w:tr w:rsidR="00F15D6D" w14:paraId="05FE1761" w14:textId="77777777" w:rsidTr="00F15D6D">
        <w:tc>
          <w:tcPr>
            <w:tcW w:w="2785" w:type="dxa"/>
            <w:shd w:val="clear" w:color="auto" w:fill="00B0F0"/>
          </w:tcPr>
          <w:p w14:paraId="51422C1F" w14:textId="5B7FBC47" w:rsidR="00F15D6D" w:rsidRPr="00360828" w:rsidRDefault="00F15D6D" w:rsidP="001D6AC5">
            <w:pPr>
              <w:rPr>
                <w:b/>
              </w:rPr>
            </w:pPr>
            <w:r>
              <w:rPr>
                <w:b/>
              </w:rPr>
              <w:t>Good Scenario</w:t>
            </w:r>
          </w:p>
        </w:tc>
        <w:tc>
          <w:tcPr>
            <w:tcW w:w="1890" w:type="dxa"/>
            <w:shd w:val="clear" w:color="auto" w:fill="00B0F0"/>
            <w:vAlign w:val="center"/>
          </w:tcPr>
          <w:p w14:paraId="72A383A4" w14:textId="77777777" w:rsidR="00F15D6D" w:rsidRPr="00360828" w:rsidRDefault="00F15D6D" w:rsidP="001D6AC5">
            <w:pPr>
              <w:jc w:val="center"/>
              <w:rPr>
                <w:b/>
              </w:rPr>
            </w:pPr>
            <w:r>
              <w:rPr>
                <w:b/>
              </w:rPr>
              <w:t>Amount</w:t>
            </w:r>
          </w:p>
        </w:tc>
      </w:tr>
      <w:tr w:rsidR="00F15D6D" w14:paraId="52332D24" w14:textId="77777777" w:rsidTr="001D6AC5">
        <w:tc>
          <w:tcPr>
            <w:tcW w:w="2785" w:type="dxa"/>
          </w:tcPr>
          <w:p w14:paraId="7FD38DD2" w14:textId="77777777" w:rsidR="00F15D6D" w:rsidRDefault="00F15D6D" w:rsidP="001D6AC5">
            <w:r>
              <w:t>NPV</w:t>
            </w:r>
          </w:p>
        </w:tc>
        <w:tc>
          <w:tcPr>
            <w:tcW w:w="1890" w:type="dxa"/>
            <w:vAlign w:val="center"/>
          </w:tcPr>
          <w:p w14:paraId="71F4AA38" w14:textId="45E70AA6" w:rsidR="00F15D6D" w:rsidRDefault="009A27D8" w:rsidP="001D6AC5">
            <w:pPr>
              <w:jc w:val="center"/>
            </w:pPr>
            <w:r>
              <w:t>-2,172,594.42</w:t>
            </w:r>
          </w:p>
        </w:tc>
      </w:tr>
    </w:tbl>
    <w:p w14:paraId="3A5320D9" w14:textId="77777777" w:rsidR="00645552" w:rsidRDefault="00645552"/>
    <w:p w14:paraId="222006EA" w14:textId="77777777" w:rsidR="00645552" w:rsidRDefault="00645552"/>
    <w:p w14:paraId="41B60FEE" w14:textId="77777777" w:rsidR="00645552" w:rsidRPr="00E12F7E" w:rsidRDefault="009971FD">
      <w:pPr>
        <w:rPr>
          <w:b/>
        </w:rPr>
      </w:pPr>
      <w:r w:rsidRPr="00E12F7E">
        <w:rPr>
          <w:b/>
        </w:rPr>
        <w:t>(5)</w:t>
      </w:r>
    </w:p>
    <w:p w14:paraId="008DFDE6" w14:textId="21A80047" w:rsidR="009971FD" w:rsidRDefault="009971FD">
      <w:r>
        <w:t xml:space="preserve">What are you concluding thoughts about your overall analysis? Does saving for retirement seem possible for you?  </w:t>
      </w:r>
      <w:r w:rsidR="0079508F">
        <w:t>How will they ensure that this retirement planning process is honoring to the Lord, and not a grab at "building bigger barns" in order to not depend on the Lord's promise of provision?</w:t>
      </w:r>
    </w:p>
    <w:p w14:paraId="62520B43" w14:textId="0281492D" w:rsidR="00645552" w:rsidRDefault="00645552"/>
    <w:tbl>
      <w:tblPr>
        <w:tblStyle w:val="TableGrid"/>
        <w:tblW w:w="0" w:type="auto"/>
        <w:tblLook w:val="04A0" w:firstRow="1" w:lastRow="0" w:firstColumn="1" w:lastColumn="0" w:noHBand="0" w:noVBand="1"/>
      </w:tblPr>
      <w:tblGrid>
        <w:gridCol w:w="9350"/>
      </w:tblGrid>
      <w:tr w:rsidR="001D2654" w14:paraId="273AE169" w14:textId="77777777" w:rsidTr="001D2654">
        <w:tc>
          <w:tcPr>
            <w:tcW w:w="9350" w:type="dxa"/>
          </w:tcPr>
          <w:p w14:paraId="5DF3B14A" w14:textId="53369F94" w:rsidR="001D2654" w:rsidRDefault="00CF3AA8">
            <w:r>
              <w:t xml:space="preserve">Overall my analysis about retirement is positive. Saving for retirement does seem possible for me and with the help of my husband and his income we will be able to save more quickly. One way that I can make sure that my retirement planning process is honoring to the Lord is by not being greedy and making sure that I am giving to my church. God will provide for me and make sure that I am taken care of. </w:t>
            </w:r>
          </w:p>
          <w:p w14:paraId="6245B4ED" w14:textId="6F48FBE0" w:rsidR="001D2654" w:rsidRDefault="001D2654"/>
        </w:tc>
      </w:tr>
    </w:tbl>
    <w:p w14:paraId="131906EE" w14:textId="77777777" w:rsidR="00AC48C7" w:rsidRDefault="00AC48C7" w:rsidP="00AC48C7">
      <w:pPr>
        <w:jc w:val="center"/>
        <w:rPr>
          <w:b/>
          <w:i/>
          <w:sz w:val="26"/>
          <w:szCs w:val="26"/>
          <w:u w:val="single"/>
        </w:rPr>
      </w:pPr>
    </w:p>
    <w:p w14:paraId="1ED4A322" w14:textId="77777777" w:rsidR="00AC48C7" w:rsidRDefault="00AC48C7" w:rsidP="00AC48C7">
      <w:pPr>
        <w:jc w:val="center"/>
        <w:rPr>
          <w:b/>
          <w:i/>
          <w:sz w:val="26"/>
          <w:szCs w:val="26"/>
          <w:u w:val="single"/>
        </w:rPr>
      </w:pPr>
    </w:p>
    <w:p w14:paraId="65D370DF" w14:textId="77777777" w:rsidR="00AC48C7" w:rsidRDefault="00AC48C7" w:rsidP="00AC48C7">
      <w:pPr>
        <w:jc w:val="center"/>
        <w:rPr>
          <w:b/>
          <w:i/>
          <w:sz w:val="26"/>
          <w:szCs w:val="26"/>
          <w:u w:val="single"/>
        </w:rPr>
      </w:pPr>
    </w:p>
    <w:p w14:paraId="7902FB9E" w14:textId="77777777" w:rsidR="00AC48C7" w:rsidRDefault="00AC48C7" w:rsidP="00AC48C7">
      <w:pPr>
        <w:jc w:val="center"/>
        <w:rPr>
          <w:b/>
          <w:i/>
          <w:sz w:val="26"/>
          <w:szCs w:val="26"/>
          <w:u w:val="single"/>
        </w:rPr>
      </w:pPr>
    </w:p>
    <w:p w14:paraId="651B4E12" w14:textId="77777777" w:rsidR="00AC48C7" w:rsidRDefault="00AC48C7" w:rsidP="00AC48C7">
      <w:pPr>
        <w:jc w:val="center"/>
        <w:rPr>
          <w:b/>
          <w:i/>
          <w:sz w:val="26"/>
          <w:szCs w:val="26"/>
          <w:u w:val="single"/>
        </w:rPr>
      </w:pPr>
    </w:p>
    <w:p w14:paraId="7C7E212D" w14:textId="77777777" w:rsidR="00AC48C7" w:rsidRDefault="00AC48C7" w:rsidP="00AC48C7">
      <w:pPr>
        <w:jc w:val="center"/>
        <w:rPr>
          <w:b/>
          <w:i/>
          <w:sz w:val="26"/>
          <w:szCs w:val="26"/>
          <w:u w:val="single"/>
        </w:rPr>
      </w:pPr>
    </w:p>
    <w:p w14:paraId="5AF56CD5" w14:textId="77777777" w:rsidR="00AC48C7" w:rsidRDefault="00AC48C7" w:rsidP="00AC48C7">
      <w:pPr>
        <w:jc w:val="center"/>
        <w:rPr>
          <w:b/>
          <w:i/>
          <w:sz w:val="26"/>
          <w:szCs w:val="26"/>
          <w:u w:val="single"/>
        </w:rPr>
      </w:pPr>
    </w:p>
    <w:p w14:paraId="60AACDCD" w14:textId="77777777" w:rsidR="00C34C9C" w:rsidRDefault="00C34C9C" w:rsidP="00AC48C7">
      <w:pPr>
        <w:jc w:val="center"/>
        <w:rPr>
          <w:b/>
          <w:i/>
          <w:sz w:val="26"/>
          <w:szCs w:val="26"/>
          <w:u w:val="single"/>
        </w:rPr>
      </w:pPr>
    </w:p>
    <w:p w14:paraId="68A18534" w14:textId="77777777" w:rsidR="00B7337E" w:rsidRDefault="00B7337E" w:rsidP="00AC48C7">
      <w:pPr>
        <w:jc w:val="center"/>
        <w:rPr>
          <w:b/>
          <w:i/>
          <w:sz w:val="26"/>
          <w:szCs w:val="26"/>
          <w:u w:val="single"/>
        </w:rPr>
      </w:pPr>
    </w:p>
    <w:p w14:paraId="39704082" w14:textId="428AF9E4" w:rsidR="0013724B" w:rsidRPr="00FB68F8" w:rsidRDefault="0013724B" w:rsidP="00AC48C7">
      <w:pPr>
        <w:jc w:val="center"/>
      </w:pPr>
      <w:r w:rsidRPr="00645552">
        <w:rPr>
          <w:i/>
          <w:noProof/>
          <w:sz w:val="26"/>
          <w:szCs w:val="26"/>
        </w:rPr>
        <w:lastRenderedPageBreak/>
        <mc:AlternateContent>
          <mc:Choice Requires="wps">
            <w:drawing>
              <wp:anchor distT="0" distB="0" distL="114300" distR="114300" simplePos="0" relativeHeight="251661312" behindDoc="0" locked="0" layoutInCell="1" allowOverlap="1" wp14:anchorId="6A47CD16" wp14:editId="5F93A75F">
                <wp:simplePos x="0" y="0"/>
                <wp:positionH relativeFrom="column">
                  <wp:posOffset>-509905</wp:posOffset>
                </wp:positionH>
                <wp:positionV relativeFrom="paragraph">
                  <wp:posOffset>292835</wp:posOffset>
                </wp:positionV>
                <wp:extent cx="7131685" cy="0"/>
                <wp:effectExtent l="0" t="25400" r="18415" b="38100"/>
                <wp:wrapNone/>
                <wp:docPr id="2" name="Straight Connector 2"/>
                <wp:cNvGraphicFramePr/>
                <a:graphic xmlns:a="http://schemas.openxmlformats.org/drawingml/2006/main">
                  <a:graphicData uri="http://schemas.microsoft.com/office/word/2010/wordprocessingShape">
                    <wps:wsp>
                      <wps:cNvCnPr/>
                      <wps:spPr>
                        <a:xfrm flipV="1">
                          <a:off x="0" y="0"/>
                          <a:ext cx="7131685" cy="0"/>
                        </a:xfrm>
                        <a:prstGeom prst="line">
                          <a:avLst/>
                        </a:prstGeom>
                        <a:ln w="63500" cmpd="sng">
                          <a:solidFill>
                            <a:schemeClr val="tx1"/>
                          </a:solidFill>
                          <a:prstDash val="sysDash"/>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B946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23.05pt" to="521.4pt,2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" strokecolor="black [3213]" strokeweight="5pt">
                <v:stroke dashstyle="3 1" joinstyle="bevel"/>
              </v:line>
            </w:pict>
          </mc:Fallback>
        </mc:AlternateContent>
      </w:r>
      <w:r>
        <w:rPr>
          <w:b/>
          <w:i/>
          <w:sz w:val="26"/>
          <w:szCs w:val="26"/>
          <w:u w:val="single"/>
        </w:rPr>
        <w:t xml:space="preserve">Analysis #2: </w:t>
      </w:r>
      <w:r w:rsidR="00A50BD3">
        <w:rPr>
          <w:b/>
          <w:i/>
          <w:sz w:val="26"/>
          <w:szCs w:val="26"/>
          <w:u w:val="single"/>
        </w:rPr>
        <w:t>Another</w:t>
      </w:r>
      <w:r>
        <w:rPr>
          <w:b/>
          <w:i/>
          <w:sz w:val="26"/>
          <w:szCs w:val="26"/>
          <w:u w:val="single"/>
        </w:rPr>
        <w:t xml:space="preserve"> household who has children</w:t>
      </w:r>
    </w:p>
    <w:p w14:paraId="22677C57" w14:textId="77777777" w:rsidR="0013724B" w:rsidRDefault="0013724B" w:rsidP="0013724B"/>
    <w:p w14:paraId="7719E986" w14:textId="77777777" w:rsidR="0013724B" w:rsidRDefault="0013724B" w:rsidP="0013724B"/>
    <w:p w14:paraId="3820A44E" w14:textId="77777777" w:rsidR="0013724B" w:rsidRPr="00662374" w:rsidRDefault="0013724B" w:rsidP="0013724B">
      <w:pPr>
        <w:rPr>
          <w:b/>
          <w:i/>
        </w:rPr>
      </w:pPr>
      <w:r w:rsidRPr="00662374">
        <w:rPr>
          <w:b/>
          <w:i/>
        </w:rPr>
        <w:t>(1)</w:t>
      </w:r>
    </w:p>
    <w:p w14:paraId="574C0A18" w14:textId="77777777" w:rsidR="0013724B" w:rsidRDefault="0013724B" w:rsidP="0013724B">
      <w:r>
        <w:t xml:space="preserve">Top 3 goals for retirement years. </w:t>
      </w:r>
      <w:r w:rsidR="005E346F">
        <w:rPr>
          <w:i/>
        </w:rPr>
        <w:t xml:space="preserve">Make sure </w:t>
      </w:r>
      <w:r w:rsidRPr="00967A90">
        <w:rPr>
          <w:i/>
        </w:rPr>
        <w:t>goals are SMART (specific, measurable, achievable, relevant, time-bound):</w:t>
      </w:r>
    </w:p>
    <w:p w14:paraId="1B2C18AE" w14:textId="77777777" w:rsidR="0013724B" w:rsidRDefault="0013724B" w:rsidP="0013724B"/>
    <w:tbl>
      <w:tblPr>
        <w:tblStyle w:val="TableGrid"/>
        <w:tblW w:w="9378" w:type="dxa"/>
        <w:tblLook w:val="04A0" w:firstRow="1" w:lastRow="0" w:firstColumn="1" w:lastColumn="0" w:noHBand="0" w:noVBand="1"/>
      </w:tblPr>
      <w:tblGrid>
        <w:gridCol w:w="1045"/>
        <w:gridCol w:w="8333"/>
      </w:tblGrid>
      <w:tr w:rsidR="0013724B" w14:paraId="3A6E613F" w14:textId="77777777" w:rsidTr="001D6AC5">
        <w:tc>
          <w:tcPr>
            <w:tcW w:w="1045" w:type="dxa"/>
            <w:shd w:val="clear" w:color="auto" w:fill="D0CECE" w:themeFill="background2" w:themeFillShade="E6"/>
          </w:tcPr>
          <w:p w14:paraId="05BB9C83" w14:textId="77777777" w:rsidR="0013724B" w:rsidRDefault="0013724B" w:rsidP="001D6AC5">
            <w:r>
              <w:t>Example Goal</w:t>
            </w:r>
          </w:p>
        </w:tc>
        <w:tc>
          <w:tcPr>
            <w:tcW w:w="8333" w:type="dxa"/>
            <w:shd w:val="clear" w:color="auto" w:fill="D0CECE" w:themeFill="background2" w:themeFillShade="E6"/>
          </w:tcPr>
          <w:p w14:paraId="09700424" w14:textId="77777777" w:rsidR="0013724B" w:rsidRDefault="0013724B" w:rsidP="001D6AC5">
            <w:r>
              <w:t>Work 20 hours per week as a volu</w:t>
            </w:r>
            <w:r w:rsidR="00C70FC7">
              <w:t>nteer hospital chaplain</w:t>
            </w:r>
            <w:r>
              <w:t xml:space="preserve">. </w:t>
            </w:r>
          </w:p>
          <w:p w14:paraId="295B958C" w14:textId="77777777" w:rsidR="0013724B" w:rsidRDefault="0013724B" w:rsidP="001D6AC5"/>
          <w:p w14:paraId="3984E5BD" w14:textId="77777777" w:rsidR="0013724B" w:rsidRDefault="0013724B" w:rsidP="001D6AC5"/>
        </w:tc>
      </w:tr>
      <w:tr w:rsidR="0013724B" w14:paraId="33315592" w14:textId="77777777" w:rsidTr="001D6AC5">
        <w:tc>
          <w:tcPr>
            <w:tcW w:w="1045" w:type="dxa"/>
          </w:tcPr>
          <w:p w14:paraId="379582B5" w14:textId="77777777" w:rsidR="0013724B" w:rsidRDefault="0013724B" w:rsidP="001D6AC5">
            <w:r>
              <w:t>Goal #1</w:t>
            </w:r>
          </w:p>
        </w:tc>
        <w:tc>
          <w:tcPr>
            <w:tcW w:w="8333" w:type="dxa"/>
          </w:tcPr>
          <w:p w14:paraId="7DC424E7" w14:textId="0DF3F036" w:rsidR="0013724B" w:rsidRDefault="009E67F3" w:rsidP="001D6AC5">
            <w:r>
              <w:t xml:space="preserve">Have college funds for her children and make sure they are financially taken care of when they are </w:t>
            </w:r>
            <w:r w:rsidR="00FF4E03">
              <w:t xml:space="preserve">gone. </w:t>
            </w:r>
          </w:p>
          <w:p w14:paraId="777734CB" w14:textId="77777777" w:rsidR="0013724B" w:rsidRDefault="0013724B" w:rsidP="001D6AC5"/>
        </w:tc>
      </w:tr>
      <w:tr w:rsidR="0013724B" w14:paraId="461AB5B1" w14:textId="77777777" w:rsidTr="001D6AC5">
        <w:tc>
          <w:tcPr>
            <w:tcW w:w="1045" w:type="dxa"/>
          </w:tcPr>
          <w:p w14:paraId="06AC8567" w14:textId="77777777" w:rsidR="0013724B" w:rsidRDefault="0013724B" w:rsidP="001D6AC5">
            <w:r>
              <w:t>Goal #2</w:t>
            </w:r>
          </w:p>
        </w:tc>
        <w:tc>
          <w:tcPr>
            <w:tcW w:w="8333" w:type="dxa"/>
          </w:tcPr>
          <w:p w14:paraId="23867F36" w14:textId="4A146C37" w:rsidR="0013724B" w:rsidRDefault="00FF4E03" w:rsidP="001D6AC5">
            <w:r>
              <w:t xml:space="preserve">Travel with her husband and kids annually. </w:t>
            </w:r>
          </w:p>
          <w:p w14:paraId="79CAF655" w14:textId="77777777" w:rsidR="0013724B" w:rsidRDefault="0013724B" w:rsidP="001D6AC5"/>
          <w:p w14:paraId="7A591229" w14:textId="77777777" w:rsidR="0013724B" w:rsidRDefault="0013724B" w:rsidP="001D6AC5"/>
        </w:tc>
      </w:tr>
      <w:tr w:rsidR="0013724B" w14:paraId="226C4249" w14:textId="77777777" w:rsidTr="001D6AC5">
        <w:tc>
          <w:tcPr>
            <w:tcW w:w="1045" w:type="dxa"/>
          </w:tcPr>
          <w:p w14:paraId="09B91874" w14:textId="77777777" w:rsidR="0013724B" w:rsidRDefault="0013724B" w:rsidP="001D6AC5">
            <w:r>
              <w:t>Goal #3</w:t>
            </w:r>
          </w:p>
        </w:tc>
        <w:tc>
          <w:tcPr>
            <w:tcW w:w="8333" w:type="dxa"/>
          </w:tcPr>
          <w:p w14:paraId="1CEBC2C1" w14:textId="6754CCB0" w:rsidR="0013724B" w:rsidRDefault="00FF4E03" w:rsidP="001D6AC5">
            <w:r>
              <w:t xml:space="preserve">Be debt free and have rental properties that provide extra income. </w:t>
            </w:r>
          </w:p>
          <w:p w14:paraId="1B9B2AD3" w14:textId="77777777" w:rsidR="0013724B" w:rsidRDefault="0013724B" w:rsidP="001D6AC5"/>
          <w:p w14:paraId="2AC6A9C9" w14:textId="77777777" w:rsidR="0013724B" w:rsidRDefault="0013724B" w:rsidP="001D6AC5"/>
        </w:tc>
      </w:tr>
    </w:tbl>
    <w:p w14:paraId="2E37C230" w14:textId="77777777" w:rsidR="0013724B" w:rsidRDefault="0013724B" w:rsidP="0013724B"/>
    <w:p w14:paraId="2C2172D8" w14:textId="77777777" w:rsidR="0013724B" w:rsidRDefault="0013724B" w:rsidP="0013724B"/>
    <w:p w14:paraId="07CC773A" w14:textId="77777777" w:rsidR="00D55E70" w:rsidRPr="00662374" w:rsidRDefault="00D55E70" w:rsidP="00D55E70">
      <w:pPr>
        <w:rPr>
          <w:b/>
          <w:i/>
        </w:rPr>
      </w:pPr>
      <w:r w:rsidRPr="00662374">
        <w:rPr>
          <w:b/>
          <w:i/>
        </w:rPr>
        <w:t xml:space="preserve">(2) </w:t>
      </w:r>
    </w:p>
    <w:p w14:paraId="4A06A218" w14:textId="77777777" w:rsidR="00D55E70" w:rsidRPr="00967A90" w:rsidRDefault="00D55E70" w:rsidP="00D55E70">
      <w:r w:rsidRPr="00967A90">
        <w:t xml:space="preserve">Retirement Needs Analysis </w:t>
      </w:r>
      <w:r>
        <w:t>Assumptions. Assume you will begin your analysis five years from now when you are employed in your likely career.</w:t>
      </w:r>
    </w:p>
    <w:p w14:paraId="7B854B21" w14:textId="77777777" w:rsidR="00D55E70" w:rsidRDefault="00D55E70" w:rsidP="00D55E70"/>
    <w:tbl>
      <w:tblPr>
        <w:tblStyle w:val="TableGrid"/>
        <w:tblW w:w="9715" w:type="dxa"/>
        <w:tblLook w:val="04A0" w:firstRow="1" w:lastRow="0" w:firstColumn="1" w:lastColumn="0" w:noHBand="0" w:noVBand="1"/>
      </w:tblPr>
      <w:tblGrid>
        <w:gridCol w:w="1830"/>
        <w:gridCol w:w="1458"/>
        <w:gridCol w:w="6427"/>
      </w:tblGrid>
      <w:tr w:rsidR="00D55E70" w14:paraId="4BABC679" w14:textId="77777777" w:rsidTr="001D6AC5">
        <w:tc>
          <w:tcPr>
            <w:tcW w:w="2425" w:type="dxa"/>
            <w:shd w:val="clear" w:color="auto" w:fill="E2EFD9" w:themeFill="accent6" w:themeFillTint="33"/>
          </w:tcPr>
          <w:p w14:paraId="43A03E14" w14:textId="77777777" w:rsidR="00D55E70" w:rsidRPr="00645552" w:rsidRDefault="00D55E70" w:rsidP="001D6AC5">
            <w:pPr>
              <w:rPr>
                <w:b/>
              </w:rPr>
            </w:pPr>
            <w:r>
              <w:rPr>
                <w:b/>
              </w:rPr>
              <w:t>Assumption</w:t>
            </w:r>
          </w:p>
        </w:tc>
        <w:tc>
          <w:tcPr>
            <w:tcW w:w="1800" w:type="dxa"/>
            <w:shd w:val="clear" w:color="auto" w:fill="E2EFD9" w:themeFill="accent6" w:themeFillTint="33"/>
          </w:tcPr>
          <w:p w14:paraId="757A604D" w14:textId="77777777" w:rsidR="00D55E70" w:rsidRPr="00645552" w:rsidRDefault="00D55E70" w:rsidP="001D6AC5">
            <w:pPr>
              <w:rPr>
                <w:b/>
              </w:rPr>
            </w:pPr>
            <w:r w:rsidRPr="00645552">
              <w:rPr>
                <w:b/>
              </w:rPr>
              <w:t>Value</w:t>
            </w:r>
          </w:p>
        </w:tc>
        <w:tc>
          <w:tcPr>
            <w:tcW w:w="5490" w:type="dxa"/>
            <w:shd w:val="clear" w:color="auto" w:fill="E2EFD9" w:themeFill="accent6" w:themeFillTint="33"/>
          </w:tcPr>
          <w:p w14:paraId="72CD5E69" w14:textId="77777777" w:rsidR="00D55E70" w:rsidRPr="00645552" w:rsidRDefault="00D55E70" w:rsidP="001D6AC5">
            <w:pPr>
              <w:rPr>
                <w:b/>
              </w:rPr>
            </w:pPr>
            <w:r w:rsidRPr="00645552">
              <w:rPr>
                <w:b/>
              </w:rPr>
              <w:t>Analysis</w:t>
            </w:r>
          </w:p>
        </w:tc>
      </w:tr>
      <w:tr w:rsidR="00D55E70" w14:paraId="2A007C63" w14:textId="77777777" w:rsidTr="001D6AC5">
        <w:tc>
          <w:tcPr>
            <w:tcW w:w="2425" w:type="dxa"/>
          </w:tcPr>
          <w:p w14:paraId="17E9F231" w14:textId="77777777" w:rsidR="00D55E70" w:rsidRDefault="00D55E70" w:rsidP="001D6AC5">
            <w:r>
              <w:t>Age in 5 years</w:t>
            </w:r>
          </w:p>
        </w:tc>
        <w:tc>
          <w:tcPr>
            <w:tcW w:w="1800" w:type="dxa"/>
          </w:tcPr>
          <w:p w14:paraId="04FCFA4D" w14:textId="77777777" w:rsidR="00D55E70" w:rsidRDefault="00D55E70" w:rsidP="001D6AC5"/>
          <w:p w14:paraId="781B0DCC" w14:textId="0F0E28EA" w:rsidR="00D55E70" w:rsidRDefault="00D55E70" w:rsidP="001D6AC5">
            <w:r w:rsidRPr="001B6528">
              <w:rPr>
                <w:highlight w:val="yellow"/>
              </w:rPr>
              <w:t>__</w:t>
            </w:r>
            <w:r w:rsidR="00927006">
              <w:rPr>
                <w:highlight w:val="yellow"/>
              </w:rPr>
              <w:t>30</w:t>
            </w:r>
            <w:r w:rsidRPr="001B6528">
              <w:rPr>
                <w:highlight w:val="yellow"/>
              </w:rPr>
              <w:t>___</w:t>
            </w:r>
          </w:p>
        </w:tc>
        <w:tc>
          <w:tcPr>
            <w:tcW w:w="5490" w:type="dxa"/>
          </w:tcPr>
          <w:p w14:paraId="40ED434B" w14:textId="77777777" w:rsidR="00D55E70" w:rsidRDefault="00D55E70" w:rsidP="001D6AC5"/>
          <w:p w14:paraId="693B7B92" w14:textId="77777777" w:rsidR="00D55E70" w:rsidRDefault="00D55E70" w:rsidP="001D6AC5"/>
        </w:tc>
      </w:tr>
      <w:tr w:rsidR="00D55E70" w14:paraId="0A883283" w14:textId="77777777" w:rsidTr="001D6AC5">
        <w:tc>
          <w:tcPr>
            <w:tcW w:w="2425" w:type="dxa"/>
          </w:tcPr>
          <w:p w14:paraId="6FB0AE77" w14:textId="77777777" w:rsidR="00D55E70" w:rsidRDefault="00D55E70" w:rsidP="001D6AC5">
            <w:r>
              <w:t>Retirement Age</w:t>
            </w:r>
          </w:p>
        </w:tc>
        <w:tc>
          <w:tcPr>
            <w:tcW w:w="1800" w:type="dxa"/>
          </w:tcPr>
          <w:p w14:paraId="6821F687" w14:textId="77777777" w:rsidR="00D55E70" w:rsidRDefault="00D55E70" w:rsidP="001D6AC5">
            <w:pPr>
              <w:rPr>
                <w:highlight w:val="yellow"/>
              </w:rPr>
            </w:pPr>
          </w:p>
          <w:p w14:paraId="79FB7713" w14:textId="78B939FD" w:rsidR="00D55E70" w:rsidRDefault="00D55E70" w:rsidP="001D6AC5">
            <w:r w:rsidRPr="001B6528">
              <w:rPr>
                <w:highlight w:val="yellow"/>
              </w:rPr>
              <w:t>__</w:t>
            </w:r>
            <w:r w:rsidR="0059024B">
              <w:rPr>
                <w:highlight w:val="yellow"/>
              </w:rPr>
              <w:t>57</w:t>
            </w:r>
            <w:r w:rsidRPr="001B6528">
              <w:rPr>
                <w:highlight w:val="yellow"/>
              </w:rPr>
              <w:t>__</w:t>
            </w:r>
          </w:p>
        </w:tc>
        <w:tc>
          <w:tcPr>
            <w:tcW w:w="5490" w:type="dxa"/>
          </w:tcPr>
          <w:p w14:paraId="04D56B76" w14:textId="66E72D20" w:rsidR="00D55E70" w:rsidRDefault="0059024B" w:rsidP="001D6AC5">
            <w:r>
              <w:rPr>
                <w:i/>
              </w:rPr>
              <w:t xml:space="preserve">She wants to retire at age 57 so she can have time to herself and be able to travel with her husband and kids. She also wants to be able to be in good health and have the time to do fun things and enjoy her life without having to work as much. Her and her husband have very busy schedules that don’t line up so it would be a nice break from them to spend more time together. </w:t>
            </w:r>
          </w:p>
        </w:tc>
      </w:tr>
      <w:tr w:rsidR="00D55E70" w14:paraId="733B481A" w14:textId="77777777" w:rsidTr="001D6AC5">
        <w:tc>
          <w:tcPr>
            <w:tcW w:w="2425" w:type="dxa"/>
          </w:tcPr>
          <w:p w14:paraId="26067840" w14:textId="77777777" w:rsidR="00D55E70" w:rsidRDefault="00D55E70" w:rsidP="001D6AC5">
            <w:r>
              <w:t>Expected last year of life</w:t>
            </w:r>
          </w:p>
        </w:tc>
        <w:tc>
          <w:tcPr>
            <w:tcW w:w="1800" w:type="dxa"/>
          </w:tcPr>
          <w:p w14:paraId="613FEC9D" w14:textId="77777777" w:rsidR="00D55E70" w:rsidRDefault="00D55E70" w:rsidP="001D6AC5">
            <w:pPr>
              <w:rPr>
                <w:highlight w:val="yellow"/>
              </w:rPr>
            </w:pPr>
          </w:p>
          <w:p w14:paraId="6C653A2B" w14:textId="75DA35C2" w:rsidR="00D55E70" w:rsidRDefault="00D55E70" w:rsidP="001D6AC5">
            <w:r w:rsidRPr="001B6528">
              <w:rPr>
                <w:highlight w:val="yellow"/>
              </w:rPr>
              <w:t>__</w:t>
            </w:r>
            <w:r w:rsidR="00927006">
              <w:rPr>
                <w:highlight w:val="yellow"/>
              </w:rPr>
              <w:t>92</w:t>
            </w:r>
            <w:r w:rsidRPr="001B6528">
              <w:rPr>
                <w:highlight w:val="yellow"/>
              </w:rPr>
              <w:t>__</w:t>
            </w:r>
          </w:p>
        </w:tc>
        <w:tc>
          <w:tcPr>
            <w:tcW w:w="5490" w:type="dxa"/>
          </w:tcPr>
          <w:p w14:paraId="7248F065" w14:textId="1CA86042" w:rsidR="00D55E70" w:rsidRPr="00927006" w:rsidRDefault="00927006" w:rsidP="001D6AC5">
            <w:pPr>
              <w:rPr>
                <w:i/>
              </w:rPr>
            </w:pPr>
            <w:r>
              <w:rPr>
                <w:i/>
              </w:rPr>
              <w:t xml:space="preserve">Our family history for the most part is overall healthy. On our mom’s side my great grandpa lived until he was 99 and my great grandma lived until she was 95. Both of grandma and my grandpa are alive on our mom’s side still and in good health. On our dad’s side, our great grandparents lived until they were in their late 80s. Our grandpa had passed away this year due to Alzheimer’s Disease, but our grandma is still in good health.  </w:t>
            </w:r>
          </w:p>
        </w:tc>
      </w:tr>
      <w:tr w:rsidR="00D55E70" w14:paraId="79459FC6" w14:textId="77777777" w:rsidTr="001D6AC5">
        <w:tc>
          <w:tcPr>
            <w:tcW w:w="2425" w:type="dxa"/>
          </w:tcPr>
          <w:p w14:paraId="4449FF90" w14:textId="77777777" w:rsidR="00D55E70" w:rsidRDefault="00D55E70" w:rsidP="001D6AC5">
            <w:r>
              <w:lastRenderedPageBreak/>
              <w:t xml:space="preserve">Expected wages in 5 years </w:t>
            </w:r>
          </w:p>
        </w:tc>
        <w:tc>
          <w:tcPr>
            <w:tcW w:w="1800" w:type="dxa"/>
          </w:tcPr>
          <w:p w14:paraId="65DE035D" w14:textId="77777777" w:rsidR="00D55E70" w:rsidRDefault="00D55E70" w:rsidP="001D6AC5"/>
          <w:p w14:paraId="1133EEA4" w14:textId="3453F3B8" w:rsidR="00D55E70" w:rsidRDefault="00D55E70" w:rsidP="001D6AC5">
            <w:r>
              <w:rPr>
                <w:highlight w:val="yellow"/>
              </w:rPr>
              <w:t>$</w:t>
            </w:r>
            <w:r w:rsidR="0059024B" w:rsidRPr="0059024B">
              <w:rPr>
                <w:highlight w:val="yellow"/>
              </w:rPr>
              <w:t>80,000</w:t>
            </w:r>
          </w:p>
        </w:tc>
        <w:tc>
          <w:tcPr>
            <w:tcW w:w="5490" w:type="dxa"/>
          </w:tcPr>
          <w:p w14:paraId="02F2ABE3" w14:textId="66BF17CF" w:rsidR="00D55E70" w:rsidRPr="0059024B" w:rsidRDefault="00927006" w:rsidP="001D6AC5">
            <w:pPr>
              <w:rPr>
                <w:i/>
              </w:rPr>
            </w:pPr>
            <w:r>
              <w:rPr>
                <w:i/>
              </w:rPr>
              <w:t>Currently she is a 1</w:t>
            </w:r>
            <w:r w:rsidRPr="00927006">
              <w:rPr>
                <w:i/>
                <w:vertAlign w:val="superscript"/>
              </w:rPr>
              <w:t>st</w:t>
            </w:r>
            <w:r>
              <w:rPr>
                <w:i/>
              </w:rPr>
              <w:t xml:space="preserve"> grade teacher at a private Catholic school in San Jose. Her husband is in the CHP and was stationed in San </w:t>
            </w:r>
            <w:proofErr w:type="gramStart"/>
            <w:r>
              <w:rPr>
                <w:i/>
              </w:rPr>
              <w:t>Jose</w:t>
            </w:r>
            <w:proofErr w:type="gramEnd"/>
            <w:r>
              <w:rPr>
                <w:i/>
              </w:rPr>
              <w:t xml:space="preserve"> but they hope to end up in Fresno whenever he will be able to transfer. Until then, they are looking into Pismo Beach for the meantime to be close to family and live somewhere where it is cheaper. </w:t>
            </w:r>
            <w:r w:rsidR="0059024B">
              <w:rPr>
                <w:i/>
              </w:rPr>
              <w:t xml:space="preserve">In 5 </w:t>
            </w:r>
            <w:proofErr w:type="gramStart"/>
            <w:r w:rsidR="0059024B">
              <w:rPr>
                <w:i/>
              </w:rPr>
              <w:t>years</w:t>
            </w:r>
            <w:proofErr w:type="gramEnd"/>
            <w:r w:rsidR="0059024B">
              <w:rPr>
                <w:i/>
              </w:rPr>
              <w:t xml:space="preserve"> she will be at the school over a couple of years with a lot of credits which would put her higher on the </w:t>
            </w:r>
            <w:r w:rsidR="009E67F3">
              <w:rPr>
                <w:i/>
              </w:rPr>
              <w:t>pay scale</w:t>
            </w:r>
            <w:r w:rsidR="0059024B">
              <w:rPr>
                <w:i/>
              </w:rPr>
              <w:t xml:space="preserve">. </w:t>
            </w:r>
          </w:p>
          <w:p w14:paraId="32B8DEBC" w14:textId="77777777" w:rsidR="00D55E70" w:rsidRDefault="00D55E70" w:rsidP="001D6AC5"/>
        </w:tc>
      </w:tr>
      <w:tr w:rsidR="00D55E70" w14:paraId="7A37C179" w14:textId="77777777" w:rsidTr="001D6AC5">
        <w:tc>
          <w:tcPr>
            <w:tcW w:w="2425" w:type="dxa"/>
          </w:tcPr>
          <w:p w14:paraId="7F0F58BA" w14:textId="77777777" w:rsidR="00D55E70" w:rsidRDefault="00D55E70" w:rsidP="001D6AC5">
            <w:r>
              <w:t>WRR (annuity model)</w:t>
            </w:r>
          </w:p>
        </w:tc>
        <w:tc>
          <w:tcPr>
            <w:tcW w:w="1800" w:type="dxa"/>
          </w:tcPr>
          <w:p w14:paraId="0ACBC3B2" w14:textId="77777777" w:rsidR="00D55E70" w:rsidRDefault="00D55E70" w:rsidP="001D6AC5"/>
          <w:p w14:paraId="461F3B56" w14:textId="56A71B49" w:rsidR="00D55E70" w:rsidRDefault="0059024B" w:rsidP="001D6AC5">
            <w:r>
              <w:rPr>
                <w:highlight w:val="yellow"/>
              </w:rPr>
              <w:t>60</w:t>
            </w:r>
            <w:r w:rsidR="00D55E70" w:rsidRPr="001B6528">
              <w:rPr>
                <w:highlight w:val="yellow"/>
              </w:rPr>
              <w:t>%</w:t>
            </w:r>
          </w:p>
        </w:tc>
        <w:tc>
          <w:tcPr>
            <w:tcW w:w="5490" w:type="dxa"/>
          </w:tcPr>
          <w:p w14:paraId="105B3340" w14:textId="380A23A0" w:rsidR="00D55E70" w:rsidRDefault="0059024B" w:rsidP="001D6AC5">
            <w:r>
              <w:t xml:space="preserve">Her reasoning behind it is her and her husband like to save more than they spend. She also has her husband’s salary that they can use. </w:t>
            </w:r>
            <w:r w:rsidR="009E67F3">
              <w:t xml:space="preserve">They would the 60% to help with housing, groceries, essentials, investing and other day to day expenses that they have to pay for. </w:t>
            </w:r>
          </w:p>
          <w:p w14:paraId="15C9CFDB" w14:textId="77777777" w:rsidR="00D55E70" w:rsidRDefault="00D55E70" w:rsidP="001D6AC5"/>
        </w:tc>
      </w:tr>
      <w:tr w:rsidR="00D55E70" w14:paraId="331F8AC8" w14:textId="77777777" w:rsidTr="001D6AC5">
        <w:tc>
          <w:tcPr>
            <w:tcW w:w="2425" w:type="dxa"/>
          </w:tcPr>
          <w:p w14:paraId="480632A5" w14:textId="77777777" w:rsidR="00D55E70" w:rsidRDefault="00D55E70" w:rsidP="001D6AC5">
            <w:r>
              <w:t>Social Security benefit</w:t>
            </w:r>
          </w:p>
        </w:tc>
        <w:tc>
          <w:tcPr>
            <w:tcW w:w="1800" w:type="dxa"/>
          </w:tcPr>
          <w:p w14:paraId="30D1CF2A" w14:textId="77777777" w:rsidR="00D55E70" w:rsidRDefault="00D55E70" w:rsidP="001D6AC5"/>
          <w:p w14:paraId="7C055552" w14:textId="25F3F631" w:rsidR="00D55E70" w:rsidRDefault="00D55E70" w:rsidP="001D6AC5">
            <w:r>
              <w:rPr>
                <w:highlight w:val="yellow"/>
              </w:rPr>
              <w:t>$</w:t>
            </w:r>
            <w:r w:rsidR="009E67F3" w:rsidRPr="009E67F3">
              <w:rPr>
                <w:highlight w:val="yellow"/>
              </w:rPr>
              <w:t>1200</w:t>
            </w:r>
          </w:p>
        </w:tc>
        <w:tc>
          <w:tcPr>
            <w:tcW w:w="5490" w:type="dxa"/>
          </w:tcPr>
          <w:p w14:paraId="10B5441B" w14:textId="77777777" w:rsidR="001917EE" w:rsidRPr="00971E2A" w:rsidRDefault="001917EE" w:rsidP="001917EE">
            <w:pPr>
              <w:rPr>
                <w:i/>
              </w:rPr>
            </w:pPr>
            <w:r w:rsidRPr="00971E2A">
              <w:rPr>
                <w:i/>
              </w:rPr>
              <w:t xml:space="preserve">Either estimate your benefit </w:t>
            </w:r>
            <w:r>
              <w:rPr>
                <w:i/>
              </w:rPr>
              <w:t xml:space="preserve">using </w:t>
            </w:r>
            <w:hyperlink r:id="rId8" w:history="1">
              <w:r w:rsidRPr="001917EE">
                <w:rPr>
                  <w:rStyle w:val="Hyperlink"/>
                  <w:i/>
                </w:rPr>
                <w:t>onlin</w:t>
              </w:r>
              <w:r w:rsidRPr="001917EE">
                <w:rPr>
                  <w:rStyle w:val="Hyperlink"/>
                  <w:i/>
                </w:rPr>
                <w:t>e</w:t>
              </w:r>
              <w:r w:rsidRPr="001917EE">
                <w:rPr>
                  <w:rStyle w:val="Hyperlink"/>
                  <w:i/>
                </w:rPr>
                <w:t xml:space="preserve"> calculator</w:t>
              </w:r>
            </w:hyperlink>
            <w:r>
              <w:rPr>
                <w:i/>
              </w:rPr>
              <w:t>. Use today’s dollars.</w:t>
            </w:r>
          </w:p>
          <w:p w14:paraId="3DB1C488" w14:textId="62B7C616" w:rsidR="00D55E70" w:rsidRDefault="00D55E70" w:rsidP="001D6AC5"/>
          <w:p w14:paraId="67CD734A" w14:textId="77777777" w:rsidR="00D55E70" w:rsidRDefault="00D55E70" w:rsidP="001D6AC5"/>
          <w:p w14:paraId="4FCCCE93" w14:textId="77777777" w:rsidR="00D55E70" w:rsidRDefault="00D55E70" w:rsidP="001D6AC5"/>
          <w:p w14:paraId="7F1DBE6E" w14:textId="77777777" w:rsidR="00D55E70" w:rsidRPr="00971E2A" w:rsidRDefault="00D55E70" w:rsidP="001D6AC5"/>
        </w:tc>
      </w:tr>
      <w:tr w:rsidR="00D55E70" w14:paraId="0923A570" w14:textId="77777777" w:rsidTr="001D6AC5">
        <w:tc>
          <w:tcPr>
            <w:tcW w:w="2425" w:type="dxa"/>
          </w:tcPr>
          <w:p w14:paraId="5C1BE835" w14:textId="77777777" w:rsidR="00D55E70" w:rsidRDefault="00D55E70" w:rsidP="001D6AC5">
            <w:r>
              <w:t>Retirement current assets</w:t>
            </w:r>
          </w:p>
        </w:tc>
        <w:tc>
          <w:tcPr>
            <w:tcW w:w="1800" w:type="dxa"/>
          </w:tcPr>
          <w:p w14:paraId="35A81305" w14:textId="77777777" w:rsidR="00D55E70" w:rsidRDefault="00D55E70" w:rsidP="001D6AC5"/>
          <w:p w14:paraId="0BEE7186" w14:textId="5BBFB705" w:rsidR="00D55E70" w:rsidRDefault="00D55E70" w:rsidP="001D6AC5">
            <w:r>
              <w:rPr>
                <w:highlight w:val="yellow"/>
              </w:rPr>
              <w:t>$</w:t>
            </w:r>
            <w:r w:rsidR="009E67F3">
              <w:rPr>
                <w:highlight w:val="yellow"/>
              </w:rPr>
              <w:t>32,000</w:t>
            </w:r>
          </w:p>
        </w:tc>
        <w:tc>
          <w:tcPr>
            <w:tcW w:w="5490" w:type="dxa"/>
          </w:tcPr>
          <w:p w14:paraId="5585D8D3" w14:textId="77777777" w:rsidR="00D55E70" w:rsidRPr="00967A90" w:rsidRDefault="00D55E70" w:rsidP="001D6AC5">
            <w:pPr>
              <w:rPr>
                <w:i/>
              </w:rPr>
            </w:pPr>
            <w:r w:rsidRPr="00967A90">
              <w:rPr>
                <w:i/>
              </w:rPr>
              <w:t>Any current savings you have for retirement.</w:t>
            </w:r>
            <w:r>
              <w:rPr>
                <w:i/>
              </w:rPr>
              <w:t xml:space="preserve"> Where is it invested?</w:t>
            </w:r>
          </w:p>
          <w:p w14:paraId="3699B5EC" w14:textId="6BE7E633" w:rsidR="00D55E70" w:rsidRPr="00967A90" w:rsidRDefault="009E67F3" w:rsidP="001D6AC5">
            <w:r>
              <w:t xml:space="preserve">They have their money invested in Fidelity.  </w:t>
            </w:r>
          </w:p>
          <w:p w14:paraId="41E4FF51" w14:textId="77777777" w:rsidR="00D55E70" w:rsidRPr="00967A90" w:rsidRDefault="00D55E70" w:rsidP="001D6AC5"/>
        </w:tc>
      </w:tr>
      <w:tr w:rsidR="00D55E70" w14:paraId="59FD31F2" w14:textId="77777777" w:rsidTr="001D6AC5">
        <w:tc>
          <w:tcPr>
            <w:tcW w:w="2425" w:type="dxa"/>
          </w:tcPr>
          <w:p w14:paraId="378E7974" w14:textId="77777777" w:rsidR="00D55E70" w:rsidRDefault="00D55E70" w:rsidP="001D6AC5">
            <w:r>
              <w:t>Inflation rate</w:t>
            </w:r>
          </w:p>
          <w:p w14:paraId="6FD620B8" w14:textId="77777777" w:rsidR="00D55E70" w:rsidRDefault="00D55E70" w:rsidP="001D6AC5"/>
          <w:p w14:paraId="04B21AEC" w14:textId="77777777" w:rsidR="00D55E70" w:rsidRDefault="00D55E70" w:rsidP="001D6AC5"/>
        </w:tc>
        <w:tc>
          <w:tcPr>
            <w:tcW w:w="1800" w:type="dxa"/>
          </w:tcPr>
          <w:p w14:paraId="3FBF8EC0" w14:textId="77777777" w:rsidR="00D55E70" w:rsidRDefault="00D55E70" w:rsidP="001D6AC5"/>
          <w:p w14:paraId="32D42C60" w14:textId="28541AB7" w:rsidR="00D55E70" w:rsidRDefault="009E67F3" w:rsidP="001D6AC5">
            <w:r>
              <w:rPr>
                <w:highlight w:val="yellow"/>
              </w:rPr>
              <w:t>1.6</w:t>
            </w:r>
            <w:r w:rsidR="00D55E70" w:rsidRPr="001B6528">
              <w:rPr>
                <w:highlight w:val="yellow"/>
              </w:rPr>
              <w:t>%</w:t>
            </w:r>
          </w:p>
        </w:tc>
        <w:tc>
          <w:tcPr>
            <w:tcW w:w="5490" w:type="dxa"/>
          </w:tcPr>
          <w:p w14:paraId="10B72370" w14:textId="77777777" w:rsidR="00D55E70" w:rsidRDefault="00D55E70" w:rsidP="001D6AC5">
            <w:r>
              <w:rPr>
                <w:i/>
              </w:rPr>
              <w:t>Research a long-term inflation rate (google the term, long-term inflation rate). Use a 2021 capital market assumptions document. Read articles online about the likely inflation rate going forward and cite your work.</w:t>
            </w:r>
          </w:p>
          <w:p w14:paraId="5CD73AE1" w14:textId="77777777" w:rsidR="00D55E70" w:rsidRDefault="00D55E70" w:rsidP="001D6AC5"/>
          <w:p w14:paraId="47FAB69C" w14:textId="77777777" w:rsidR="00D55E70" w:rsidRDefault="00D55E70" w:rsidP="001D6AC5"/>
          <w:p w14:paraId="4FBD5DB1" w14:textId="77777777" w:rsidR="009E67F3" w:rsidRDefault="009E67F3" w:rsidP="009E67F3"/>
          <w:p w14:paraId="2EC02073" w14:textId="77777777" w:rsidR="009E67F3" w:rsidRDefault="009E67F3" w:rsidP="009E67F3">
            <w:hyperlink r:id="rId9" w:history="1">
              <w:r w:rsidRPr="00AB0DBC">
                <w:rPr>
                  <w:rStyle w:val="Hyperlink"/>
                </w:rPr>
                <w:t>https://am.jpmorgan.com/content/dam/jpm-am-aem/global/en/insights/portfolio-insights/ltcma/ltcma-full-report.pdf</w:t>
              </w:r>
            </w:hyperlink>
          </w:p>
          <w:p w14:paraId="783C5596" w14:textId="77777777" w:rsidR="00D55E70" w:rsidRDefault="00D55E70" w:rsidP="001D6AC5"/>
          <w:p w14:paraId="3DAC504E" w14:textId="77777777" w:rsidR="00D55E70" w:rsidRDefault="00D55E70" w:rsidP="001D6AC5"/>
          <w:p w14:paraId="1691A112" w14:textId="77777777" w:rsidR="00D55E70" w:rsidRDefault="00D55E70" w:rsidP="001D6AC5"/>
          <w:p w14:paraId="6BDCF61F" w14:textId="77777777" w:rsidR="00D55E70" w:rsidRDefault="00D55E70" w:rsidP="001D6AC5"/>
          <w:p w14:paraId="16DAE126" w14:textId="77777777" w:rsidR="00D55E70" w:rsidRDefault="00D55E70" w:rsidP="001D6AC5"/>
          <w:p w14:paraId="65FC3935" w14:textId="77777777" w:rsidR="00D55E70" w:rsidRDefault="00D55E70" w:rsidP="001D6AC5"/>
          <w:p w14:paraId="182B8E42" w14:textId="77777777" w:rsidR="00D55E70" w:rsidRPr="00CB06D5" w:rsidRDefault="00D55E70" w:rsidP="001D6AC5"/>
        </w:tc>
      </w:tr>
      <w:tr w:rsidR="00D55E70" w14:paraId="1906ACFF" w14:textId="77777777" w:rsidTr="001D6AC5">
        <w:tc>
          <w:tcPr>
            <w:tcW w:w="2425" w:type="dxa"/>
          </w:tcPr>
          <w:p w14:paraId="6172050D" w14:textId="77777777" w:rsidR="00D55E70" w:rsidRDefault="00D55E70" w:rsidP="001D6AC5">
            <w:r>
              <w:lastRenderedPageBreak/>
              <w:t>Working life investment return</w:t>
            </w:r>
          </w:p>
          <w:p w14:paraId="6E38B264" w14:textId="77777777" w:rsidR="00D55E70" w:rsidRDefault="00D55E70" w:rsidP="001D6AC5"/>
          <w:p w14:paraId="10208B09" w14:textId="77777777" w:rsidR="00D55E70" w:rsidRDefault="00D55E70" w:rsidP="001D6AC5"/>
        </w:tc>
        <w:tc>
          <w:tcPr>
            <w:tcW w:w="1800" w:type="dxa"/>
          </w:tcPr>
          <w:p w14:paraId="4B82908A" w14:textId="77777777" w:rsidR="00D55E70" w:rsidRDefault="00D55E70" w:rsidP="001D6AC5"/>
          <w:p w14:paraId="6AEFE7C8" w14:textId="6BFD1466" w:rsidR="00D55E70" w:rsidRDefault="009E67F3" w:rsidP="001D6AC5">
            <w:r>
              <w:rPr>
                <w:highlight w:val="yellow"/>
              </w:rPr>
              <w:t>10</w:t>
            </w:r>
            <w:r w:rsidR="00D55E70" w:rsidRPr="001B6528">
              <w:rPr>
                <w:highlight w:val="yellow"/>
              </w:rPr>
              <w:t>%</w:t>
            </w:r>
          </w:p>
        </w:tc>
        <w:tc>
          <w:tcPr>
            <w:tcW w:w="5490" w:type="dxa"/>
          </w:tcPr>
          <w:p w14:paraId="109BC1D8" w14:textId="77777777" w:rsidR="00D55E70" w:rsidRDefault="00D55E70" w:rsidP="001D6AC5">
            <w:r>
              <w:rPr>
                <w:i/>
              </w:rPr>
              <w:t>Research an earnings rate. This will have to do with whether you will invest in aggressive, high-earning investments, or safe, low-earning, investments. The high range is 9-12%, the low range is 4-6%. Use a 2021 capital market assumptions document to justify your return. Please discuss how comfortable you would be seeing your retirement assets swing widely during market turbulence, and whether you could stomach that type of volatility (if so, then you should have a higher return assumption). Take more than one risk tolerance risk (see Retirement Portfolio lecture). Discuss the results of the two different risk tolerance quizzes and discuss how they inform you about how aggressive you should be invested in your retirement portfolio.</w:t>
            </w:r>
          </w:p>
          <w:p w14:paraId="42683B62" w14:textId="77777777" w:rsidR="00D55E70" w:rsidRDefault="00D55E70" w:rsidP="001D6AC5"/>
          <w:p w14:paraId="46E9F91D" w14:textId="642D9A89" w:rsidR="00D55E70" w:rsidRPr="00CB06D5" w:rsidRDefault="00AC48C7" w:rsidP="001D6AC5">
            <w:r>
              <w:t xml:space="preserve">Her and her husband are investing in the stock market and in fidelity at a pretty aggressive rate.  </w:t>
            </w:r>
          </w:p>
        </w:tc>
      </w:tr>
      <w:tr w:rsidR="00D55E70" w14:paraId="6D2719A7" w14:textId="77777777" w:rsidTr="001D6AC5">
        <w:tc>
          <w:tcPr>
            <w:tcW w:w="2425" w:type="dxa"/>
          </w:tcPr>
          <w:p w14:paraId="302775D9" w14:textId="77777777" w:rsidR="00D55E70" w:rsidRDefault="00D55E70" w:rsidP="001D6AC5">
            <w:r>
              <w:t>Retirement investment return</w:t>
            </w:r>
          </w:p>
        </w:tc>
        <w:tc>
          <w:tcPr>
            <w:tcW w:w="1800" w:type="dxa"/>
          </w:tcPr>
          <w:p w14:paraId="74E0DD0C" w14:textId="77777777" w:rsidR="00D55E70" w:rsidRDefault="00D55E70" w:rsidP="001D6AC5"/>
          <w:p w14:paraId="718CFFAE" w14:textId="578B1123" w:rsidR="00D55E70" w:rsidRDefault="009E67F3" w:rsidP="001D6AC5">
            <w:r>
              <w:rPr>
                <w:highlight w:val="yellow"/>
              </w:rPr>
              <w:t>9</w:t>
            </w:r>
            <w:r w:rsidR="00D55E70" w:rsidRPr="001B6528">
              <w:rPr>
                <w:highlight w:val="yellow"/>
              </w:rPr>
              <w:t>%</w:t>
            </w:r>
          </w:p>
        </w:tc>
        <w:tc>
          <w:tcPr>
            <w:tcW w:w="5490" w:type="dxa"/>
          </w:tcPr>
          <w:p w14:paraId="4939ACD2" w14:textId="77777777" w:rsidR="00D55E70" w:rsidRDefault="00D55E70" w:rsidP="001D6AC5">
            <w:r>
              <w:rPr>
                <w:i/>
              </w:rPr>
              <w:t>Since most retirees invest primarily in bond funds during retirement, research the long-term return for bond mutual funds. Add 1-2% return to the return you find since some of the retirement assets will also be in the stock market earning a higher return. Use a 2021 capital market assumptions document. Cite your work.</w:t>
            </w:r>
          </w:p>
          <w:p w14:paraId="44A7E2CF" w14:textId="77777777" w:rsidR="00D55E70" w:rsidRDefault="00D55E70" w:rsidP="001D6AC5"/>
          <w:p w14:paraId="77B4F5F7" w14:textId="0718A509" w:rsidR="00D55E70" w:rsidRDefault="007F1A0C" w:rsidP="001D6AC5">
            <w:hyperlink r:id="rId10" w:history="1">
              <w:r w:rsidRPr="008D4D5B">
                <w:rPr>
                  <w:rStyle w:val="Hyperlink"/>
                </w:rPr>
                <w:t>https://www.bankrate.com/retirement/calculators/retirement-plan-calculator/</w:t>
              </w:r>
            </w:hyperlink>
          </w:p>
          <w:p w14:paraId="3EC7DE31" w14:textId="77777777" w:rsidR="00D55E70" w:rsidRDefault="00D55E70" w:rsidP="001D6AC5"/>
          <w:p w14:paraId="14A3DB77" w14:textId="77777777" w:rsidR="00D55E70" w:rsidRPr="00D770E9" w:rsidRDefault="00D55E70" w:rsidP="001D6AC5"/>
        </w:tc>
      </w:tr>
      <w:tr w:rsidR="00D55E70" w14:paraId="31FDBC00" w14:textId="77777777" w:rsidTr="001D6AC5">
        <w:tc>
          <w:tcPr>
            <w:tcW w:w="2425" w:type="dxa"/>
          </w:tcPr>
          <w:p w14:paraId="10100911" w14:textId="77777777" w:rsidR="00D55E70" w:rsidRDefault="00D55E70" w:rsidP="001D6AC5">
            <w:r>
              <w:t>Retirement wages</w:t>
            </w:r>
          </w:p>
        </w:tc>
        <w:tc>
          <w:tcPr>
            <w:tcW w:w="1800" w:type="dxa"/>
          </w:tcPr>
          <w:p w14:paraId="52388C25" w14:textId="77777777" w:rsidR="00D55E70" w:rsidRDefault="00D55E70" w:rsidP="001D6AC5"/>
          <w:p w14:paraId="5E653F68" w14:textId="790EB001" w:rsidR="00D55E70" w:rsidRDefault="009E67F3" w:rsidP="001D6AC5">
            <w:r>
              <w:rPr>
                <w:highlight w:val="yellow"/>
              </w:rPr>
              <w:t>3,500</w:t>
            </w:r>
          </w:p>
        </w:tc>
        <w:tc>
          <w:tcPr>
            <w:tcW w:w="5490" w:type="dxa"/>
          </w:tcPr>
          <w:p w14:paraId="6D3E5C0F" w14:textId="77777777" w:rsidR="00D55E70" w:rsidRDefault="00D55E70" w:rsidP="001D6AC5">
            <w:pPr>
              <w:rPr>
                <w:iCs/>
              </w:rPr>
            </w:pPr>
            <w:r w:rsidRPr="007E253C">
              <w:rPr>
                <w:i/>
              </w:rPr>
              <w:t>Annual income that you may make during retirement if you are working part-time</w:t>
            </w:r>
            <w:r>
              <w:rPr>
                <w:iCs/>
              </w:rPr>
              <w:t>.</w:t>
            </w:r>
          </w:p>
          <w:p w14:paraId="0C5E9F24" w14:textId="77777777" w:rsidR="00D55E70" w:rsidRDefault="00D55E70" w:rsidP="001D6AC5">
            <w:pPr>
              <w:rPr>
                <w:iCs/>
              </w:rPr>
            </w:pPr>
          </w:p>
          <w:p w14:paraId="250BECF0" w14:textId="7D7EC027" w:rsidR="00D55E70" w:rsidRDefault="007F1A0C" w:rsidP="001D6AC5">
            <w:pPr>
              <w:rPr>
                <w:iCs/>
              </w:rPr>
            </w:pPr>
            <w:r>
              <w:rPr>
                <w:iCs/>
              </w:rPr>
              <w:t xml:space="preserve">She plans on subbing or getting small jobs here and there during retirement. </w:t>
            </w:r>
          </w:p>
          <w:p w14:paraId="558D8A41" w14:textId="77777777" w:rsidR="00D55E70" w:rsidRPr="00082DED" w:rsidRDefault="00D55E70" w:rsidP="001D6AC5">
            <w:pPr>
              <w:rPr>
                <w:iCs/>
              </w:rPr>
            </w:pPr>
          </w:p>
        </w:tc>
      </w:tr>
      <w:tr w:rsidR="00D55E70" w14:paraId="43AFB2E0" w14:textId="77777777" w:rsidTr="001D6AC5">
        <w:tc>
          <w:tcPr>
            <w:tcW w:w="2425" w:type="dxa"/>
          </w:tcPr>
          <w:p w14:paraId="6E22246A" w14:textId="77777777" w:rsidR="00D55E70" w:rsidRDefault="00D55E70" w:rsidP="001D6AC5">
            <w:r>
              <w:t>WORK BUDGET:</w:t>
            </w:r>
          </w:p>
          <w:p w14:paraId="2EDBDD3C" w14:textId="77777777" w:rsidR="00D55E70" w:rsidRDefault="00D55E70" w:rsidP="001D6AC5">
            <w:pPr>
              <w:jc w:val="right"/>
              <w:rPr>
                <w:i/>
              </w:rPr>
            </w:pPr>
            <w:r>
              <w:rPr>
                <w:i/>
              </w:rPr>
              <w:t xml:space="preserve">PAYCHECK:               </w:t>
            </w:r>
          </w:p>
          <w:p w14:paraId="43C321D6" w14:textId="77777777" w:rsidR="00D55E70" w:rsidRDefault="00D55E70" w:rsidP="001D6AC5">
            <w:pPr>
              <w:jc w:val="right"/>
              <w:rPr>
                <w:i/>
              </w:rPr>
            </w:pPr>
            <w:r>
              <w:rPr>
                <w:i/>
              </w:rPr>
              <w:t xml:space="preserve">TAX %:                      </w:t>
            </w:r>
          </w:p>
          <w:p w14:paraId="2FF5DCD2" w14:textId="77777777" w:rsidR="00D55E70" w:rsidRDefault="00D55E70" w:rsidP="001D6AC5">
            <w:pPr>
              <w:jc w:val="right"/>
              <w:rPr>
                <w:i/>
              </w:rPr>
            </w:pPr>
            <w:r>
              <w:rPr>
                <w:i/>
              </w:rPr>
              <w:t xml:space="preserve">GIVING %:              </w:t>
            </w:r>
          </w:p>
          <w:p w14:paraId="0625221C" w14:textId="77777777" w:rsidR="00D55E70" w:rsidRDefault="00D55E70" w:rsidP="001D6AC5">
            <w:pPr>
              <w:jc w:val="right"/>
              <w:rPr>
                <w:i/>
              </w:rPr>
            </w:pPr>
            <w:r>
              <w:rPr>
                <w:i/>
              </w:rPr>
              <w:t xml:space="preserve">SAVING %               </w:t>
            </w:r>
          </w:p>
          <w:p w14:paraId="599A3A07" w14:textId="77777777" w:rsidR="00D55E70" w:rsidRDefault="00D55E70" w:rsidP="001D6AC5">
            <w:pPr>
              <w:jc w:val="right"/>
              <w:rPr>
                <w:i/>
              </w:rPr>
            </w:pPr>
            <w:r>
              <w:rPr>
                <w:i/>
              </w:rPr>
              <w:t xml:space="preserve">HOUSING %:           </w:t>
            </w:r>
          </w:p>
          <w:p w14:paraId="0CB0FEAE" w14:textId="77777777" w:rsidR="00D55E70" w:rsidRPr="007048A8" w:rsidRDefault="00D55E70" w:rsidP="001D6AC5">
            <w:pPr>
              <w:jc w:val="right"/>
              <w:rPr>
                <w:i/>
              </w:rPr>
            </w:pPr>
            <w:r>
              <w:rPr>
                <w:i/>
              </w:rPr>
              <w:t xml:space="preserve">LIVING %                </w:t>
            </w:r>
          </w:p>
          <w:p w14:paraId="7D270E68" w14:textId="77777777" w:rsidR="00D55E70" w:rsidRDefault="00D55E70" w:rsidP="001D6AC5"/>
        </w:tc>
        <w:tc>
          <w:tcPr>
            <w:tcW w:w="1800" w:type="dxa"/>
          </w:tcPr>
          <w:p w14:paraId="5E60AAA2" w14:textId="77777777" w:rsidR="00D55E70" w:rsidRDefault="00D55E70" w:rsidP="001D6AC5">
            <w:pPr>
              <w:rPr>
                <w:i/>
              </w:rPr>
            </w:pPr>
          </w:p>
          <w:p w14:paraId="3D7EF69F" w14:textId="77777777" w:rsidR="00D55E70" w:rsidRDefault="00D55E70" w:rsidP="001D6AC5">
            <w:pPr>
              <w:rPr>
                <w:i/>
              </w:rPr>
            </w:pPr>
            <w:r>
              <w:rPr>
                <w:i/>
              </w:rPr>
              <w:t>100%</w:t>
            </w:r>
          </w:p>
          <w:p w14:paraId="4AC80F92" w14:textId="77777777" w:rsidR="00D55E70" w:rsidRDefault="00D55E70" w:rsidP="001D6AC5">
            <w:pPr>
              <w:rPr>
                <w:i/>
                <w:highlight w:val="yellow"/>
              </w:rPr>
            </w:pPr>
            <w:r>
              <w:rPr>
                <w:i/>
              </w:rPr>
              <w:t>(25%)</w:t>
            </w:r>
          </w:p>
          <w:p w14:paraId="780A3DC3" w14:textId="6C498CFF" w:rsidR="00D55E70" w:rsidRDefault="00D55E70" w:rsidP="001D6AC5">
            <w:pPr>
              <w:rPr>
                <w:i/>
                <w:highlight w:val="yellow"/>
              </w:rPr>
            </w:pPr>
            <w:r w:rsidRPr="007048A8">
              <w:rPr>
                <w:i/>
                <w:highlight w:val="yellow"/>
              </w:rPr>
              <w:t>(</w:t>
            </w:r>
            <w:r w:rsidR="009E67F3">
              <w:rPr>
                <w:i/>
                <w:highlight w:val="yellow"/>
              </w:rPr>
              <w:t>5</w:t>
            </w:r>
            <w:r w:rsidRPr="007048A8">
              <w:rPr>
                <w:i/>
                <w:highlight w:val="yellow"/>
              </w:rPr>
              <w:t>%)</w:t>
            </w:r>
          </w:p>
          <w:p w14:paraId="3BF046FE" w14:textId="4B5636B3" w:rsidR="00D55E70" w:rsidRDefault="00D55E70" w:rsidP="001D6AC5">
            <w:pPr>
              <w:rPr>
                <w:i/>
              </w:rPr>
            </w:pPr>
            <w:r w:rsidRPr="007048A8">
              <w:rPr>
                <w:i/>
                <w:highlight w:val="yellow"/>
              </w:rPr>
              <w:t>(</w:t>
            </w:r>
            <w:r w:rsidR="009E67F3">
              <w:rPr>
                <w:i/>
                <w:highlight w:val="yellow"/>
              </w:rPr>
              <w:t>20</w:t>
            </w:r>
            <w:r w:rsidRPr="007048A8">
              <w:rPr>
                <w:i/>
                <w:highlight w:val="yellow"/>
              </w:rPr>
              <w:t>%)</w:t>
            </w:r>
          </w:p>
          <w:p w14:paraId="0BE06082" w14:textId="77777777" w:rsidR="00D55E70" w:rsidRDefault="00D55E70" w:rsidP="001D6AC5">
            <w:pPr>
              <w:rPr>
                <w:i/>
                <w:highlight w:val="yellow"/>
              </w:rPr>
            </w:pPr>
            <w:r>
              <w:rPr>
                <w:i/>
              </w:rPr>
              <w:t>(30%)</w:t>
            </w:r>
          </w:p>
          <w:p w14:paraId="39E313B9" w14:textId="501C30EE" w:rsidR="00D55E70" w:rsidRDefault="00D55E70" w:rsidP="001D6AC5">
            <w:r w:rsidRPr="007048A8">
              <w:rPr>
                <w:i/>
                <w:highlight w:val="yellow"/>
              </w:rPr>
              <w:t>(</w:t>
            </w:r>
            <w:r w:rsidR="009E67F3">
              <w:rPr>
                <w:i/>
                <w:highlight w:val="yellow"/>
              </w:rPr>
              <w:t>20</w:t>
            </w:r>
            <w:r w:rsidRPr="007048A8">
              <w:rPr>
                <w:i/>
                <w:highlight w:val="yellow"/>
              </w:rPr>
              <w:t>%)</w:t>
            </w:r>
          </w:p>
        </w:tc>
        <w:tc>
          <w:tcPr>
            <w:tcW w:w="5490" w:type="dxa"/>
          </w:tcPr>
          <w:p w14:paraId="57787866" w14:textId="77777777" w:rsidR="00D55E70" w:rsidRDefault="00D55E70" w:rsidP="001D6AC5">
            <w:pPr>
              <w:rPr>
                <w:i/>
              </w:rPr>
            </w:pPr>
            <w:r>
              <w:rPr>
                <w:i/>
              </w:rPr>
              <w:t xml:space="preserve">Based on your deferral % above (not including employer match %), create a budget. Assume taxes are 25% of paycheck and housing is 30% of paycheck. </w:t>
            </w:r>
          </w:p>
        </w:tc>
      </w:tr>
      <w:tr w:rsidR="00D55E70" w:rsidRPr="00231221" w14:paraId="376C2902" w14:textId="77777777" w:rsidTr="001D6AC5">
        <w:tc>
          <w:tcPr>
            <w:tcW w:w="2425" w:type="dxa"/>
          </w:tcPr>
          <w:p w14:paraId="466E22B3" w14:textId="77777777" w:rsidR="00D55E70" w:rsidRDefault="00D55E70" w:rsidP="001D6AC5">
            <w:r>
              <w:t xml:space="preserve">Retirement plan contribution  </w:t>
            </w:r>
          </w:p>
          <w:p w14:paraId="0A361961" w14:textId="77777777" w:rsidR="00D55E70" w:rsidRDefault="00D55E70" w:rsidP="001D6AC5">
            <w:pPr>
              <w:jc w:val="right"/>
            </w:pPr>
            <w:r>
              <w:t>IRA deferral % +</w:t>
            </w:r>
          </w:p>
          <w:p w14:paraId="58784460" w14:textId="77777777" w:rsidR="00D55E70" w:rsidRDefault="00D55E70" w:rsidP="001D6AC5">
            <w:pPr>
              <w:jc w:val="right"/>
            </w:pPr>
            <w:r>
              <w:lastRenderedPageBreak/>
              <w:t>Employee deferral % +</w:t>
            </w:r>
          </w:p>
          <w:p w14:paraId="18E4022D" w14:textId="77777777" w:rsidR="00D55E70" w:rsidRDefault="00D55E70" w:rsidP="001D6AC5">
            <w:pPr>
              <w:jc w:val="right"/>
            </w:pPr>
            <w:r>
              <w:t>Employer match %+</w:t>
            </w:r>
          </w:p>
          <w:p w14:paraId="7E343004" w14:textId="77777777" w:rsidR="00D55E70" w:rsidRDefault="00D55E70" w:rsidP="001D6AC5">
            <w:pPr>
              <w:jc w:val="right"/>
            </w:pPr>
            <w:r>
              <w:t>= Total saving %</w:t>
            </w:r>
          </w:p>
        </w:tc>
        <w:tc>
          <w:tcPr>
            <w:tcW w:w="1800" w:type="dxa"/>
          </w:tcPr>
          <w:p w14:paraId="33230815" w14:textId="77777777" w:rsidR="00D55E70" w:rsidRDefault="00D55E70" w:rsidP="001D6AC5">
            <w:pPr>
              <w:rPr>
                <w:highlight w:val="yellow"/>
              </w:rPr>
            </w:pPr>
          </w:p>
          <w:p w14:paraId="61F9E691" w14:textId="77777777" w:rsidR="00D55E70" w:rsidRDefault="00D55E70" w:rsidP="001D6AC5">
            <w:pPr>
              <w:rPr>
                <w:highlight w:val="yellow"/>
              </w:rPr>
            </w:pPr>
          </w:p>
          <w:p w14:paraId="4B0F39D1" w14:textId="7069CAED" w:rsidR="00D55E70" w:rsidRDefault="00D55E70" w:rsidP="001D6AC5">
            <w:r w:rsidRPr="007048A8">
              <w:rPr>
                <w:highlight w:val="yellow"/>
              </w:rPr>
              <w:t>___</w:t>
            </w:r>
            <w:r w:rsidR="009215AC">
              <w:rPr>
                <w:highlight w:val="yellow"/>
              </w:rPr>
              <w:t>5</w:t>
            </w:r>
            <w:r w:rsidRPr="007048A8">
              <w:rPr>
                <w:highlight w:val="yellow"/>
              </w:rPr>
              <w:t>__%</w:t>
            </w:r>
          </w:p>
          <w:p w14:paraId="2229EB68" w14:textId="259AD704" w:rsidR="00D55E70" w:rsidRDefault="00D55E70" w:rsidP="001D6AC5">
            <w:r w:rsidRPr="007048A8">
              <w:rPr>
                <w:highlight w:val="yellow"/>
              </w:rPr>
              <w:lastRenderedPageBreak/>
              <w:t>___</w:t>
            </w:r>
            <w:r w:rsidR="009215AC">
              <w:rPr>
                <w:highlight w:val="yellow"/>
              </w:rPr>
              <w:t>5</w:t>
            </w:r>
            <w:r w:rsidRPr="007048A8">
              <w:rPr>
                <w:highlight w:val="yellow"/>
              </w:rPr>
              <w:t>__%</w:t>
            </w:r>
          </w:p>
          <w:p w14:paraId="3D38BE83" w14:textId="4037841A" w:rsidR="00D55E70" w:rsidRDefault="00D55E70" w:rsidP="001D6AC5">
            <w:r w:rsidRPr="007048A8">
              <w:rPr>
                <w:highlight w:val="yellow"/>
              </w:rPr>
              <w:t>___</w:t>
            </w:r>
            <w:r w:rsidR="009215AC">
              <w:rPr>
                <w:highlight w:val="yellow"/>
              </w:rPr>
              <w:t>5</w:t>
            </w:r>
            <w:r w:rsidRPr="007048A8">
              <w:rPr>
                <w:highlight w:val="yellow"/>
              </w:rPr>
              <w:t>__%</w:t>
            </w:r>
          </w:p>
          <w:p w14:paraId="44F1773D" w14:textId="510D63A1" w:rsidR="00D55E70" w:rsidRDefault="00D55E70" w:rsidP="001D6AC5">
            <w:r w:rsidRPr="007048A8">
              <w:rPr>
                <w:highlight w:val="yellow"/>
              </w:rPr>
              <w:t>___</w:t>
            </w:r>
            <w:r w:rsidR="009215AC">
              <w:rPr>
                <w:highlight w:val="yellow"/>
              </w:rPr>
              <w:t>15</w:t>
            </w:r>
            <w:r w:rsidRPr="007048A8">
              <w:rPr>
                <w:highlight w:val="yellow"/>
              </w:rPr>
              <w:t>__%</w:t>
            </w:r>
          </w:p>
        </w:tc>
        <w:tc>
          <w:tcPr>
            <w:tcW w:w="5490" w:type="dxa"/>
          </w:tcPr>
          <w:p w14:paraId="7E783C38" w14:textId="77777777" w:rsidR="00D55E70" w:rsidRDefault="00D55E70" w:rsidP="001D6AC5">
            <w:r>
              <w:rPr>
                <w:i/>
              </w:rPr>
              <w:lastRenderedPageBreak/>
              <w:t xml:space="preserve">For the 401kIRA model, use the saving % from above for the IRA/Employee deferral %, then add an employer match %. This </w:t>
            </w:r>
            <w:r>
              <w:rPr>
                <w:i/>
              </w:rPr>
              <w:lastRenderedPageBreak/>
              <w:t>total % will determine the amount that is contributed into your retirement plan during your working life</w:t>
            </w:r>
            <w:r w:rsidRPr="00360828">
              <w:rPr>
                <w:i/>
              </w:rPr>
              <w:t>.</w:t>
            </w:r>
            <w:r>
              <w:rPr>
                <w:i/>
              </w:rPr>
              <w:t xml:space="preserve"> </w:t>
            </w:r>
          </w:p>
          <w:p w14:paraId="65AB211C" w14:textId="77777777" w:rsidR="00D55E70" w:rsidRDefault="00D55E70" w:rsidP="001D6AC5"/>
          <w:p w14:paraId="7122173F" w14:textId="77777777" w:rsidR="00D55E70" w:rsidRDefault="00D55E70" w:rsidP="001D6AC5"/>
          <w:p w14:paraId="43E2B131" w14:textId="77777777" w:rsidR="00D55E70" w:rsidRDefault="00D55E70" w:rsidP="001D6AC5"/>
          <w:p w14:paraId="6AB46E74" w14:textId="77777777" w:rsidR="00D55E70" w:rsidRDefault="00D55E70" w:rsidP="001D6AC5"/>
          <w:p w14:paraId="26FE4730" w14:textId="77777777" w:rsidR="00D55E70" w:rsidRDefault="00D55E70" w:rsidP="001D6AC5"/>
          <w:p w14:paraId="03FDB743" w14:textId="77777777" w:rsidR="00D55E70" w:rsidRPr="00231221" w:rsidRDefault="00D55E70" w:rsidP="001D6AC5"/>
        </w:tc>
      </w:tr>
    </w:tbl>
    <w:p w14:paraId="4B6DF6E3" w14:textId="77777777" w:rsidR="00D55E70" w:rsidRDefault="00D55E70" w:rsidP="00D55E70"/>
    <w:p w14:paraId="54A52F0A" w14:textId="77777777" w:rsidR="00D55E70" w:rsidRDefault="00D55E70" w:rsidP="00D55E70"/>
    <w:p w14:paraId="600A84E6" w14:textId="77777777" w:rsidR="00D55E70" w:rsidRDefault="00D55E70" w:rsidP="00D55E70">
      <w:pPr>
        <w:rPr>
          <w:b/>
          <w:i/>
        </w:rPr>
      </w:pPr>
      <w:r>
        <w:rPr>
          <w:b/>
          <w:i/>
        </w:rPr>
        <w:t>(3</w:t>
      </w:r>
      <w:r w:rsidRPr="00662374">
        <w:rPr>
          <w:b/>
          <w:i/>
        </w:rPr>
        <w:t xml:space="preserve">) </w:t>
      </w:r>
    </w:p>
    <w:p w14:paraId="0E994579" w14:textId="77777777" w:rsidR="00D55E70" w:rsidRPr="00360828" w:rsidRDefault="00D55E70" w:rsidP="00D55E70">
      <w:r>
        <w:t xml:space="preserve">Put all of the assumptions above in your retirement needs analysis model: </w:t>
      </w:r>
    </w:p>
    <w:p w14:paraId="290AE53C" w14:textId="77777777" w:rsidR="00D55E70" w:rsidRPr="00662374" w:rsidRDefault="00D55E70" w:rsidP="00D55E70">
      <w:pPr>
        <w:rPr>
          <w:b/>
          <w:i/>
        </w:rPr>
      </w:pPr>
    </w:p>
    <w:tbl>
      <w:tblPr>
        <w:tblStyle w:val="TableGrid"/>
        <w:tblW w:w="9351" w:type="dxa"/>
        <w:tblLook w:val="04A0" w:firstRow="1" w:lastRow="0" w:firstColumn="1" w:lastColumn="0" w:noHBand="0" w:noVBand="1"/>
      </w:tblPr>
      <w:tblGrid>
        <w:gridCol w:w="2785"/>
        <w:gridCol w:w="1890"/>
        <w:gridCol w:w="2338"/>
        <w:gridCol w:w="2338"/>
      </w:tblGrid>
      <w:tr w:rsidR="00D55E70" w14:paraId="25BA9F44" w14:textId="77777777" w:rsidTr="001D6AC5">
        <w:tc>
          <w:tcPr>
            <w:tcW w:w="2785" w:type="dxa"/>
            <w:shd w:val="clear" w:color="auto" w:fill="DEEAF6" w:themeFill="accent5" w:themeFillTint="33"/>
          </w:tcPr>
          <w:p w14:paraId="22090411" w14:textId="77777777" w:rsidR="00D55E70" w:rsidRPr="00360828" w:rsidRDefault="00D55E70" w:rsidP="001D6AC5">
            <w:pPr>
              <w:rPr>
                <w:b/>
              </w:rPr>
            </w:pPr>
            <w:r>
              <w:rPr>
                <w:b/>
              </w:rPr>
              <w:t>Base Case</w:t>
            </w:r>
          </w:p>
        </w:tc>
        <w:tc>
          <w:tcPr>
            <w:tcW w:w="1890" w:type="dxa"/>
            <w:shd w:val="clear" w:color="auto" w:fill="DEEAF6" w:themeFill="accent5" w:themeFillTint="33"/>
            <w:vAlign w:val="center"/>
          </w:tcPr>
          <w:p w14:paraId="4EEDCEC6" w14:textId="77777777" w:rsidR="00D55E70" w:rsidRPr="00360828" w:rsidRDefault="00D55E70" w:rsidP="001D6AC5">
            <w:pPr>
              <w:jc w:val="center"/>
              <w:rPr>
                <w:b/>
              </w:rPr>
            </w:pPr>
            <w:r w:rsidRPr="00360828">
              <w:rPr>
                <w:b/>
              </w:rPr>
              <w:t>Annuity Method</w:t>
            </w:r>
          </w:p>
        </w:tc>
        <w:tc>
          <w:tcPr>
            <w:tcW w:w="2338" w:type="dxa"/>
            <w:shd w:val="clear" w:color="auto" w:fill="DEEAF6" w:themeFill="accent5" w:themeFillTint="33"/>
            <w:vAlign w:val="center"/>
          </w:tcPr>
          <w:p w14:paraId="14227087" w14:textId="77777777" w:rsidR="00D55E70" w:rsidRPr="00360828" w:rsidRDefault="00D55E70" w:rsidP="001D6AC5">
            <w:pPr>
              <w:jc w:val="center"/>
              <w:rPr>
                <w:b/>
              </w:rPr>
            </w:pPr>
            <w:r>
              <w:rPr>
                <w:b/>
              </w:rPr>
              <w:t>Capital Preservation</w:t>
            </w:r>
          </w:p>
        </w:tc>
        <w:tc>
          <w:tcPr>
            <w:tcW w:w="2338" w:type="dxa"/>
            <w:shd w:val="clear" w:color="auto" w:fill="DEEAF6" w:themeFill="accent5" w:themeFillTint="33"/>
            <w:vAlign w:val="center"/>
          </w:tcPr>
          <w:p w14:paraId="0843A26B" w14:textId="77777777" w:rsidR="00D55E70" w:rsidRPr="00360828" w:rsidRDefault="00D55E70" w:rsidP="001D6AC5">
            <w:pPr>
              <w:jc w:val="center"/>
              <w:rPr>
                <w:b/>
              </w:rPr>
            </w:pPr>
            <w:r>
              <w:rPr>
                <w:b/>
              </w:rPr>
              <w:t>PPP Method</w:t>
            </w:r>
          </w:p>
        </w:tc>
      </w:tr>
      <w:tr w:rsidR="00D55E70" w14:paraId="42899B6A" w14:textId="77777777" w:rsidTr="001D6AC5">
        <w:tc>
          <w:tcPr>
            <w:tcW w:w="2785" w:type="dxa"/>
          </w:tcPr>
          <w:p w14:paraId="037CB69E" w14:textId="77777777" w:rsidR="00D55E70" w:rsidRDefault="00D55E70" w:rsidP="001D6AC5">
            <w:r>
              <w:t>Total Retirement Fund Needed (FV of Step 4)</w:t>
            </w:r>
          </w:p>
        </w:tc>
        <w:tc>
          <w:tcPr>
            <w:tcW w:w="1890" w:type="dxa"/>
            <w:vAlign w:val="center"/>
          </w:tcPr>
          <w:p w14:paraId="627686BD" w14:textId="77CA7276" w:rsidR="00D55E70" w:rsidRDefault="00E10221" w:rsidP="001D6AC5">
            <w:pPr>
              <w:jc w:val="center"/>
            </w:pPr>
            <w:r>
              <w:t>$1,953,904.98</w:t>
            </w:r>
          </w:p>
        </w:tc>
        <w:tc>
          <w:tcPr>
            <w:tcW w:w="2338" w:type="dxa"/>
            <w:vAlign w:val="center"/>
          </w:tcPr>
          <w:p w14:paraId="781BFB77" w14:textId="062935C7" w:rsidR="00D55E70" w:rsidRDefault="00E10221" w:rsidP="001D6AC5">
            <w:pPr>
              <w:jc w:val="center"/>
            </w:pPr>
            <w:r>
              <w:t>$1,</w:t>
            </w:r>
            <w:r w:rsidR="009215AC">
              <w:t>999,661.51</w:t>
            </w:r>
          </w:p>
        </w:tc>
        <w:tc>
          <w:tcPr>
            <w:tcW w:w="2338" w:type="dxa"/>
            <w:vAlign w:val="center"/>
          </w:tcPr>
          <w:p w14:paraId="648AF944" w14:textId="13C6B4A5" w:rsidR="00D55E70" w:rsidRDefault="00E10221" w:rsidP="001D6AC5">
            <w:pPr>
              <w:jc w:val="center"/>
            </w:pPr>
            <w:r>
              <w:t>$2,131,742.86</w:t>
            </w:r>
          </w:p>
        </w:tc>
      </w:tr>
      <w:tr w:rsidR="00D55E70" w14:paraId="44428626" w14:textId="77777777" w:rsidTr="001D6AC5">
        <w:tc>
          <w:tcPr>
            <w:tcW w:w="2785" w:type="dxa"/>
          </w:tcPr>
          <w:p w14:paraId="341C190F" w14:textId="77777777" w:rsidR="00D55E70" w:rsidRDefault="00D55E70" w:rsidP="001D6AC5">
            <w:r>
              <w:t>Monthly savings (if number is positive, it is an excess that is available)</w:t>
            </w:r>
          </w:p>
        </w:tc>
        <w:tc>
          <w:tcPr>
            <w:tcW w:w="1890" w:type="dxa"/>
            <w:vAlign w:val="center"/>
          </w:tcPr>
          <w:p w14:paraId="34FA2F57" w14:textId="77777777" w:rsidR="00D55E70" w:rsidRDefault="00D55E70" w:rsidP="001D6AC5">
            <w:pPr>
              <w:jc w:val="center"/>
            </w:pPr>
          </w:p>
          <w:p w14:paraId="7CF6DCBE" w14:textId="6051F96C" w:rsidR="00D55E70" w:rsidRDefault="00E10221" w:rsidP="001D6AC5">
            <w:pPr>
              <w:jc w:val="center"/>
            </w:pPr>
            <w:r>
              <w:t>$233.25</w:t>
            </w:r>
          </w:p>
        </w:tc>
        <w:tc>
          <w:tcPr>
            <w:tcW w:w="2338" w:type="dxa"/>
            <w:vAlign w:val="center"/>
          </w:tcPr>
          <w:p w14:paraId="257F5172" w14:textId="0280F66A" w:rsidR="00D55E70" w:rsidRDefault="00E10221" w:rsidP="001D6AC5">
            <w:pPr>
              <w:jc w:val="center"/>
            </w:pPr>
            <w:r>
              <w:t>$233.23</w:t>
            </w:r>
          </w:p>
        </w:tc>
        <w:tc>
          <w:tcPr>
            <w:tcW w:w="2338" w:type="dxa"/>
            <w:vAlign w:val="center"/>
          </w:tcPr>
          <w:p w14:paraId="206455F6" w14:textId="535A71C2" w:rsidR="00D55E70" w:rsidRDefault="00E10221" w:rsidP="001D6AC5">
            <w:pPr>
              <w:jc w:val="center"/>
            </w:pPr>
            <w:r>
              <w:t>$230.16</w:t>
            </w:r>
          </w:p>
        </w:tc>
      </w:tr>
      <w:tr w:rsidR="00D55E70" w14:paraId="378ACD9F" w14:textId="77777777" w:rsidTr="001D6AC5">
        <w:tc>
          <w:tcPr>
            <w:tcW w:w="2785" w:type="dxa"/>
          </w:tcPr>
          <w:p w14:paraId="47213A18" w14:textId="77777777" w:rsidR="00D55E70" w:rsidRDefault="00D55E70" w:rsidP="001D6AC5">
            <w:r>
              <w:t>Savings rate required (if number is negative, it is an excess rate that is available)</w:t>
            </w:r>
          </w:p>
        </w:tc>
        <w:tc>
          <w:tcPr>
            <w:tcW w:w="1890" w:type="dxa"/>
            <w:vAlign w:val="center"/>
          </w:tcPr>
          <w:p w14:paraId="60BE7FD6" w14:textId="216A086D" w:rsidR="00D55E70" w:rsidRDefault="00E10221" w:rsidP="001D6AC5">
            <w:pPr>
              <w:jc w:val="center"/>
            </w:pPr>
            <w:r>
              <w:t>3%</w:t>
            </w:r>
          </w:p>
        </w:tc>
        <w:tc>
          <w:tcPr>
            <w:tcW w:w="2338" w:type="dxa"/>
            <w:vAlign w:val="center"/>
          </w:tcPr>
          <w:p w14:paraId="073B1BC6" w14:textId="6B04AB89" w:rsidR="00D55E70" w:rsidRDefault="00E10221" w:rsidP="001D6AC5">
            <w:pPr>
              <w:jc w:val="center"/>
            </w:pPr>
            <w:r>
              <w:t>$3</w:t>
            </w:r>
          </w:p>
        </w:tc>
        <w:tc>
          <w:tcPr>
            <w:tcW w:w="2338" w:type="dxa"/>
            <w:vAlign w:val="center"/>
          </w:tcPr>
          <w:p w14:paraId="01A5250B" w14:textId="3B74AB73" w:rsidR="00D55E70" w:rsidRDefault="00E10221" w:rsidP="001D6AC5">
            <w:pPr>
              <w:jc w:val="center"/>
            </w:pPr>
            <w:r>
              <w:t>3%</w:t>
            </w:r>
          </w:p>
        </w:tc>
      </w:tr>
    </w:tbl>
    <w:p w14:paraId="0F91A5C5" w14:textId="77777777" w:rsidR="00D55E70" w:rsidRDefault="00D55E70" w:rsidP="00D55E70"/>
    <w:p w14:paraId="619135E1" w14:textId="77777777" w:rsidR="00D55E70" w:rsidRDefault="00D55E70" w:rsidP="00D55E70"/>
    <w:p w14:paraId="1ACCE53D" w14:textId="77777777" w:rsidR="00D55E70" w:rsidRDefault="00D55E70" w:rsidP="00D55E70">
      <w:pPr>
        <w:rPr>
          <w:b/>
          <w:i/>
        </w:rPr>
      </w:pPr>
      <w:r>
        <w:rPr>
          <w:b/>
          <w:i/>
        </w:rPr>
        <w:t>(4</w:t>
      </w:r>
      <w:r w:rsidRPr="00662374">
        <w:rPr>
          <w:b/>
          <w:i/>
        </w:rPr>
        <w:t xml:space="preserve">) </w:t>
      </w:r>
    </w:p>
    <w:p w14:paraId="4183093C" w14:textId="77777777" w:rsidR="00D55E70" w:rsidRDefault="00D55E70" w:rsidP="00D55E70">
      <w:pPr>
        <w:rPr>
          <w:bCs/>
          <w:iCs/>
        </w:rPr>
      </w:pPr>
      <w:r>
        <w:rPr>
          <w:bCs/>
          <w:iCs/>
        </w:rPr>
        <w:t>Put all of the assumptions above in the 401kIRA NPV model.</w:t>
      </w:r>
    </w:p>
    <w:p w14:paraId="5B0625DA" w14:textId="77777777" w:rsidR="00D55E70" w:rsidRPr="00561782" w:rsidRDefault="00D55E70" w:rsidP="00D55E70">
      <w:pPr>
        <w:rPr>
          <w:bCs/>
          <w:iCs/>
        </w:rPr>
      </w:pPr>
    </w:p>
    <w:tbl>
      <w:tblPr>
        <w:tblStyle w:val="TableGrid"/>
        <w:tblW w:w="4675" w:type="dxa"/>
        <w:tblLook w:val="04A0" w:firstRow="1" w:lastRow="0" w:firstColumn="1" w:lastColumn="0" w:noHBand="0" w:noVBand="1"/>
      </w:tblPr>
      <w:tblGrid>
        <w:gridCol w:w="2785"/>
        <w:gridCol w:w="1890"/>
      </w:tblGrid>
      <w:tr w:rsidR="00D55E70" w14:paraId="37AEABBA" w14:textId="77777777" w:rsidTr="001D6AC5">
        <w:tc>
          <w:tcPr>
            <w:tcW w:w="2785" w:type="dxa"/>
            <w:shd w:val="clear" w:color="auto" w:fill="9CC2E5" w:themeFill="accent5" w:themeFillTint="99"/>
          </w:tcPr>
          <w:p w14:paraId="15E6FAFC" w14:textId="77777777" w:rsidR="00D55E70" w:rsidRPr="00360828" w:rsidRDefault="00D55E70" w:rsidP="001D6AC5">
            <w:pPr>
              <w:rPr>
                <w:b/>
              </w:rPr>
            </w:pPr>
            <w:r>
              <w:rPr>
                <w:b/>
              </w:rPr>
              <w:t>Base Case</w:t>
            </w:r>
          </w:p>
        </w:tc>
        <w:tc>
          <w:tcPr>
            <w:tcW w:w="1890" w:type="dxa"/>
            <w:shd w:val="clear" w:color="auto" w:fill="9CC2E5" w:themeFill="accent5" w:themeFillTint="99"/>
            <w:vAlign w:val="center"/>
          </w:tcPr>
          <w:p w14:paraId="59374068" w14:textId="77777777" w:rsidR="00D55E70" w:rsidRPr="00360828" w:rsidRDefault="00D55E70" w:rsidP="001D6AC5">
            <w:pPr>
              <w:jc w:val="center"/>
              <w:rPr>
                <w:b/>
              </w:rPr>
            </w:pPr>
            <w:r>
              <w:rPr>
                <w:b/>
              </w:rPr>
              <w:t>Amount</w:t>
            </w:r>
          </w:p>
        </w:tc>
      </w:tr>
      <w:tr w:rsidR="00D55E70" w14:paraId="6E579729" w14:textId="77777777" w:rsidTr="001D6AC5">
        <w:tc>
          <w:tcPr>
            <w:tcW w:w="2785" w:type="dxa"/>
          </w:tcPr>
          <w:p w14:paraId="42FEBF29" w14:textId="77777777" w:rsidR="00D55E70" w:rsidRDefault="00D55E70" w:rsidP="001D6AC5">
            <w:r>
              <w:t>Total $ Deferral Amount for the first month</w:t>
            </w:r>
          </w:p>
        </w:tc>
        <w:tc>
          <w:tcPr>
            <w:tcW w:w="1890" w:type="dxa"/>
            <w:vAlign w:val="center"/>
          </w:tcPr>
          <w:p w14:paraId="41F85166" w14:textId="4584C212" w:rsidR="00D55E70" w:rsidRDefault="00E10221" w:rsidP="001D6AC5">
            <w:pPr>
              <w:jc w:val="center"/>
            </w:pPr>
            <w:r>
              <w:t>$1,000</w:t>
            </w:r>
          </w:p>
        </w:tc>
      </w:tr>
      <w:tr w:rsidR="00D55E70" w14:paraId="490DF056" w14:textId="77777777" w:rsidTr="001D6AC5">
        <w:tc>
          <w:tcPr>
            <w:tcW w:w="2785" w:type="dxa"/>
          </w:tcPr>
          <w:p w14:paraId="314EE952" w14:textId="77777777" w:rsidR="00D55E70" w:rsidRDefault="00D55E70" w:rsidP="001D6AC5">
            <w:r>
              <w:t>Retirement value on the last month before retirement begins</w:t>
            </w:r>
          </w:p>
        </w:tc>
        <w:tc>
          <w:tcPr>
            <w:tcW w:w="1890" w:type="dxa"/>
            <w:vAlign w:val="center"/>
          </w:tcPr>
          <w:p w14:paraId="3B59B825" w14:textId="2DA47D8D" w:rsidR="00D55E70" w:rsidRDefault="00E10221" w:rsidP="001D6AC5">
            <w:pPr>
              <w:jc w:val="center"/>
            </w:pPr>
            <w:r>
              <w:t>$5,778,934</w:t>
            </w:r>
          </w:p>
          <w:p w14:paraId="7BFA369C" w14:textId="77777777" w:rsidR="00D55E70" w:rsidRDefault="00D55E70" w:rsidP="001D6AC5">
            <w:pPr>
              <w:jc w:val="center"/>
            </w:pPr>
          </w:p>
        </w:tc>
      </w:tr>
      <w:tr w:rsidR="00D55E70" w14:paraId="33A3D888" w14:textId="77777777" w:rsidTr="001D6AC5">
        <w:tc>
          <w:tcPr>
            <w:tcW w:w="2785" w:type="dxa"/>
          </w:tcPr>
          <w:p w14:paraId="36CA0236" w14:textId="77777777" w:rsidR="00D55E70" w:rsidRDefault="00D55E70" w:rsidP="001D6AC5">
            <w:r>
              <w:t>NPV</w:t>
            </w:r>
          </w:p>
        </w:tc>
        <w:tc>
          <w:tcPr>
            <w:tcW w:w="1890" w:type="dxa"/>
            <w:vAlign w:val="center"/>
          </w:tcPr>
          <w:p w14:paraId="7EC3ABD4" w14:textId="41EACF51" w:rsidR="00D55E70" w:rsidRDefault="00E10221" w:rsidP="001D6AC5">
            <w:pPr>
              <w:jc w:val="center"/>
            </w:pPr>
            <w:r>
              <w:t>$178,135.73</w:t>
            </w:r>
          </w:p>
        </w:tc>
      </w:tr>
    </w:tbl>
    <w:p w14:paraId="2FB69E44" w14:textId="77777777" w:rsidR="00D55E70" w:rsidRDefault="00D55E70" w:rsidP="00D55E70"/>
    <w:p w14:paraId="0BE26DC6" w14:textId="77777777" w:rsidR="00D55E70" w:rsidRDefault="00D55E70" w:rsidP="00D55E70"/>
    <w:p w14:paraId="0899FAF5" w14:textId="77777777" w:rsidR="00D55E70" w:rsidRDefault="00D55E70" w:rsidP="00D55E70">
      <w:pPr>
        <w:rPr>
          <w:b/>
          <w:i/>
        </w:rPr>
      </w:pPr>
      <w:r>
        <w:rPr>
          <w:b/>
          <w:i/>
        </w:rPr>
        <w:t>(5</w:t>
      </w:r>
      <w:r w:rsidRPr="00662374">
        <w:rPr>
          <w:b/>
          <w:i/>
        </w:rPr>
        <w:t xml:space="preserve">) </w:t>
      </w:r>
    </w:p>
    <w:p w14:paraId="163D3B0F" w14:textId="77777777" w:rsidR="00D55E70" w:rsidRDefault="00D55E70" w:rsidP="00D55E70">
      <w:r>
        <w:t>Scenario Analysis:</w:t>
      </w:r>
    </w:p>
    <w:p w14:paraId="460F6ED0" w14:textId="77777777" w:rsidR="00D55E70" w:rsidRPr="0097170F" w:rsidRDefault="00D55E70" w:rsidP="00D55E70">
      <w:pPr>
        <w:rPr>
          <w:b/>
          <w:i/>
        </w:rPr>
      </w:pPr>
    </w:p>
    <w:tbl>
      <w:tblPr>
        <w:tblStyle w:val="TableGrid"/>
        <w:tblW w:w="9351" w:type="dxa"/>
        <w:tblLook w:val="04A0" w:firstRow="1" w:lastRow="0" w:firstColumn="1" w:lastColumn="0" w:noHBand="0" w:noVBand="1"/>
      </w:tblPr>
      <w:tblGrid>
        <w:gridCol w:w="2785"/>
        <w:gridCol w:w="1890"/>
        <w:gridCol w:w="2338"/>
        <w:gridCol w:w="2338"/>
      </w:tblGrid>
      <w:tr w:rsidR="00D55E70" w:rsidRPr="00360828" w14:paraId="664E9D52" w14:textId="77777777" w:rsidTr="001D6AC5">
        <w:tc>
          <w:tcPr>
            <w:tcW w:w="2785" w:type="dxa"/>
            <w:shd w:val="clear" w:color="auto" w:fill="C00000"/>
          </w:tcPr>
          <w:p w14:paraId="591AFC86" w14:textId="77777777" w:rsidR="00D55E70" w:rsidRPr="00360828" w:rsidRDefault="00D55E70" w:rsidP="001D6AC5">
            <w:pPr>
              <w:rPr>
                <w:b/>
              </w:rPr>
            </w:pPr>
            <w:r>
              <w:rPr>
                <w:b/>
              </w:rPr>
              <w:t>No Social Security</w:t>
            </w:r>
          </w:p>
        </w:tc>
        <w:tc>
          <w:tcPr>
            <w:tcW w:w="1890" w:type="dxa"/>
            <w:shd w:val="clear" w:color="auto" w:fill="C00000"/>
            <w:vAlign w:val="center"/>
          </w:tcPr>
          <w:p w14:paraId="7B568E26" w14:textId="77777777" w:rsidR="00D55E70" w:rsidRPr="00360828" w:rsidRDefault="00D55E70" w:rsidP="001D6AC5">
            <w:pPr>
              <w:jc w:val="center"/>
              <w:rPr>
                <w:b/>
              </w:rPr>
            </w:pPr>
            <w:r w:rsidRPr="00360828">
              <w:rPr>
                <w:b/>
              </w:rPr>
              <w:t>Annuity Method</w:t>
            </w:r>
          </w:p>
        </w:tc>
        <w:tc>
          <w:tcPr>
            <w:tcW w:w="2338" w:type="dxa"/>
            <w:shd w:val="clear" w:color="auto" w:fill="C00000"/>
            <w:vAlign w:val="center"/>
          </w:tcPr>
          <w:p w14:paraId="4298301B" w14:textId="77777777" w:rsidR="00D55E70" w:rsidRPr="00360828" w:rsidRDefault="00D55E70" w:rsidP="001D6AC5">
            <w:pPr>
              <w:jc w:val="center"/>
              <w:rPr>
                <w:b/>
              </w:rPr>
            </w:pPr>
            <w:r>
              <w:rPr>
                <w:b/>
              </w:rPr>
              <w:t>Capital Pres</w:t>
            </w:r>
          </w:p>
        </w:tc>
        <w:tc>
          <w:tcPr>
            <w:tcW w:w="2338" w:type="dxa"/>
            <w:shd w:val="clear" w:color="auto" w:fill="C00000"/>
            <w:vAlign w:val="center"/>
          </w:tcPr>
          <w:p w14:paraId="637A4FA7" w14:textId="77777777" w:rsidR="00D55E70" w:rsidRPr="00360828" w:rsidRDefault="00D55E70" w:rsidP="001D6AC5">
            <w:pPr>
              <w:jc w:val="center"/>
              <w:rPr>
                <w:b/>
              </w:rPr>
            </w:pPr>
            <w:r>
              <w:rPr>
                <w:b/>
              </w:rPr>
              <w:t>PPP</w:t>
            </w:r>
          </w:p>
        </w:tc>
      </w:tr>
      <w:tr w:rsidR="00D55E70" w14:paraId="191E391A" w14:textId="77777777" w:rsidTr="001D6AC5">
        <w:tc>
          <w:tcPr>
            <w:tcW w:w="2785" w:type="dxa"/>
          </w:tcPr>
          <w:p w14:paraId="70F642F4" w14:textId="77777777" w:rsidR="00D55E70" w:rsidRDefault="00D55E70" w:rsidP="001D6AC5">
            <w:r>
              <w:t>Total Retirement Fund Needed (FV of Step 4)</w:t>
            </w:r>
          </w:p>
        </w:tc>
        <w:tc>
          <w:tcPr>
            <w:tcW w:w="1890" w:type="dxa"/>
            <w:vAlign w:val="center"/>
          </w:tcPr>
          <w:p w14:paraId="3273879F" w14:textId="32063ECE" w:rsidR="00D55E70" w:rsidRDefault="009215AC" w:rsidP="001D6AC5">
            <w:pPr>
              <w:jc w:val="center"/>
            </w:pPr>
            <w:r>
              <w:t>$1,999,610.36</w:t>
            </w:r>
          </w:p>
        </w:tc>
        <w:tc>
          <w:tcPr>
            <w:tcW w:w="2338" w:type="dxa"/>
            <w:vAlign w:val="center"/>
          </w:tcPr>
          <w:p w14:paraId="1526B7B4" w14:textId="1C614062" w:rsidR="00D55E70" w:rsidRDefault="009215AC" w:rsidP="001D6AC5">
            <w:pPr>
              <w:jc w:val="center"/>
            </w:pPr>
            <w:r>
              <w:t>$1,954,976.34</w:t>
            </w:r>
          </w:p>
        </w:tc>
        <w:tc>
          <w:tcPr>
            <w:tcW w:w="2338" w:type="dxa"/>
            <w:vAlign w:val="center"/>
          </w:tcPr>
          <w:p w14:paraId="09623F2C" w14:textId="7F9D85AB" w:rsidR="00D55E70" w:rsidRDefault="009215AC" w:rsidP="001D6AC5">
            <w:pPr>
              <w:jc w:val="center"/>
            </w:pPr>
            <w:r>
              <w:t>42,038,551.92</w:t>
            </w:r>
          </w:p>
        </w:tc>
      </w:tr>
    </w:tbl>
    <w:p w14:paraId="3781642D" w14:textId="77777777" w:rsidR="00D55E70" w:rsidRDefault="00D55E70" w:rsidP="00D55E70"/>
    <w:tbl>
      <w:tblPr>
        <w:tblStyle w:val="TableGrid"/>
        <w:tblW w:w="4675" w:type="dxa"/>
        <w:tblLook w:val="04A0" w:firstRow="1" w:lastRow="0" w:firstColumn="1" w:lastColumn="0" w:noHBand="0" w:noVBand="1"/>
      </w:tblPr>
      <w:tblGrid>
        <w:gridCol w:w="2785"/>
        <w:gridCol w:w="1890"/>
      </w:tblGrid>
      <w:tr w:rsidR="00D55E70" w14:paraId="0DA12D96" w14:textId="77777777" w:rsidTr="001D6AC5">
        <w:tc>
          <w:tcPr>
            <w:tcW w:w="2785" w:type="dxa"/>
            <w:shd w:val="clear" w:color="auto" w:fill="C00000"/>
          </w:tcPr>
          <w:p w14:paraId="79ECE1FE" w14:textId="77777777" w:rsidR="00D55E70" w:rsidRPr="00360828" w:rsidRDefault="00D55E70" w:rsidP="001D6AC5">
            <w:pPr>
              <w:rPr>
                <w:b/>
              </w:rPr>
            </w:pPr>
            <w:r>
              <w:rPr>
                <w:b/>
              </w:rPr>
              <w:t>No Social Security</w:t>
            </w:r>
          </w:p>
        </w:tc>
        <w:tc>
          <w:tcPr>
            <w:tcW w:w="1890" w:type="dxa"/>
            <w:shd w:val="clear" w:color="auto" w:fill="C00000"/>
            <w:vAlign w:val="center"/>
          </w:tcPr>
          <w:p w14:paraId="0FA6D0B3" w14:textId="77777777" w:rsidR="00D55E70" w:rsidRPr="00360828" w:rsidRDefault="00D55E70" w:rsidP="001D6AC5">
            <w:pPr>
              <w:jc w:val="center"/>
              <w:rPr>
                <w:b/>
              </w:rPr>
            </w:pPr>
            <w:r>
              <w:rPr>
                <w:b/>
              </w:rPr>
              <w:t>Amount</w:t>
            </w:r>
          </w:p>
        </w:tc>
      </w:tr>
      <w:tr w:rsidR="00D55E70" w14:paraId="040AF2A7" w14:textId="77777777" w:rsidTr="001D6AC5">
        <w:tc>
          <w:tcPr>
            <w:tcW w:w="2785" w:type="dxa"/>
          </w:tcPr>
          <w:p w14:paraId="7B5E7CB3" w14:textId="77777777" w:rsidR="00D55E70" w:rsidRDefault="00D55E70" w:rsidP="001D6AC5">
            <w:r>
              <w:t>NPV</w:t>
            </w:r>
          </w:p>
        </w:tc>
        <w:tc>
          <w:tcPr>
            <w:tcW w:w="1890" w:type="dxa"/>
            <w:vAlign w:val="center"/>
          </w:tcPr>
          <w:p w14:paraId="72E2DB7B" w14:textId="3DB14C18" w:rsidR="00D55E70" w:rsidRDefault="009215AC" w:rsidP="001D6AC5">
            <w:pPr>
              <w:jc w:val="center"/>
            </w:pPr>
            <w:r>
              <w:t>-$68,633.56</w:t>
            </w:r>
          </w:p>
        </w:tc>
      </w:tr>
    </w:tbl>
    <w:p w14:paraId="330B929D" w14:textId="77777777" w:rsidR="00D55E70" w:rsidRDefault="00D55E70" w:rsidP="00D55E70"/>
    <w:p w14:paraId="5E044F60" w14:textId="77777777" w:rsidR="00D55E70" w:rsidRDefault="00D55E70" w:rsidP="00D55E70"/>
    <w:p w14:paraId="6665F482" w14:textId="77777777" w:rsidR="00D55E70" w:rsidRDefault="00D55E70" w:rsidP="00D55E70"/>
    <w:p w14:paraId="706208DF" w14:textId="77777777" w:rsidR="00D55E70" w:rsidRPr="0097170F" w:rsidRDefault="00D55E70" w:rsidP="00D55E70">
      <w:pPr>
        <w:rPr>
          <w:i/>
        </w:rPr>
      </w:pPr>
      <w:r w:rsidRPr="0097170F">
        <w:rPr>
          <w:i/>
        </w:rPr>
        <w:t>Bad Scenario: change a few of the assumptions to assume certain things happen to your career and the investment markets that are not ideal. It is up to you to determine what to change and by how much.</w:t>
      </w:r>
    </w:p>
    <w:p w14:paraId="7BFB578E" w14:textId="77777777" w:rsidR="00D55E70" w:rsidRDefault="00D55E70" w:rsidP="00D55E70"/>
    <w:p w14:paraId="745AEF39" w14:textId="77777777" w:rsidR="00D55E70" w:rsidRPr="0097170F" w:rsidRDefault="00D55E70" w:rsidP="00D55E70">
      <w:pPr>
        <w:rPr>
          <w:b/>
          <w:i/>
        </w:rPr>
      </w:pPr>
      <w:r w:rsidRPr="0097170F">
        <w:rPr>
          <w:b/>
          <w:i/>
        </w:rPr>
        <w:t>Bad Scenario:</w:t>
      </w:r>
    </w:p>
    <w:tbl>
      <w:tblPr>
        <w:tblStyle w:val="TableGrid"/>
        <w:tblW w:w="0" w:type="auto"/>
        <w:tblLook w:val="04A0" w:firstRow="1" w:lastRow="0" w:firstColumn="1" w:lastColumn="0" w:noHBand="0" w:noVBand="1"/>
      </w:tblPr>
      <w:tblGrid>
        <w:gridCol w:w="2164"/>
        <w:gridCol w:w="2061"/>
        <w:gridCol w:w="2068"/>
      </w:tblGrid>
      <w:tr w:rsidR="00D55E70" w14:paraId="1BE51CF6" w14:textId="77777777" w:rsidTr="001D6AC5">
        <w:tc>
          <w:tcPr>
            <w:tcW w:w="2164" w:type="dxa"/>
            <w:shd w:val="clear" w:color="auto" w:fill="C00000"/>
          </w:tcPr>
          <w:p w14:paraId="5F985BA9" w14:textId="77777777" w:rsidR="00D55E70" w:rsidRPr="0097170F" w:rsidRDefault="00D55E70" w:rsidP="001D6AC5">
            <w:pPr>
              <w:rPr>
                <w:b/>
              </w:rPr>
            </w:pPr>
            <w:r w:rsidRPr="0097170F">
              <w:rPr>
                <w:b/>
              </w:rPr>
              <w:t>Changed item</w:t>
            </w:r>
          </w:p>
        </w:tc>
        <w:tc>
          <w:tcPr>
            <w:tcW w:w="2061" w:type="dxa"/>
            <w:shd w:val="clear" w:color="auto" w:fill="C00000"/>
            <w:vAlign w:val="center"/>
          </w:tcPr>
          <w:p w14:paraId="73014945" w14:textId="77777777" w:rsidR="00D55E70" w:rsidRPr="0097170F" w:rsidRDefault="00D55E70" w:rsidP="001D6AC5">
            <w:pPr>
              <w:ind w:right="74"/>
              <w:jc w:val="center"/>
              <w:rPr>
                <w:b/>
              </w:rPr>
            </w:pPr>
            <w:r w:rsidRPr="0097170F">
              <w:rPr>
                <w:b/>
              </w:rPr>
              <w:t>Original number</w:t>
            </w:r>
          </w:p>
        </w:tc>
        <w:tc>
          <w:tcPr>
            <w:tcW w:w="2068" w:type="dxa"/>
            <w:shd w:val="clear" w:color="auto" w:fill="C00000"/>
            <w:vAlign w:val="center"/>
          </w:tcPr>
          <w:p w14:paraId="1364C4F8" w14:textId="77777777" w:rsidR="00D55E70" w:rsidRPr="0097170F" w:rsidRDefault="00D55E70" w:rsidP="001D6AC5">
            <w:pPr>
              <w:ind w:right="74"/>
              <w:jc w:val="center"/>
              <w:rPr>
                <w:b/>
              </w:rPr>
            </w:pPr>
            <w:r w:rsidRPr="0097170F">
              <w:rPr>
                <w:b/>
              </w:rPr>
              <w:t>New number</w:t>
            </w:r>
          </w:p>
        </w:tc>
      </w:tr>
      <w:tr w:rsidR="00D55E70" w14:paraId="2B2944FB" w14:textId="77777777" w:rsidTr="001D6AC5">
        <w:tc>
          <w:tcPr>
            <w:tcW w:w="2164" w:type="dxa"/>
          </w:tcPr>
          <w:p w14:paraId="3F94CC0E" w14:textId="1A6895D7" w:rsidR="00D55E70" w:rsidRDefault="00B7337E" w:rsidP="001D6AC5">
            <w:r>
              <w:t>Salary decrease</w:t>
            </w:r>
          </w:p>
        </w:tc>
        <w:tc>
          <w:tcPr>
            <w:tcW w:w="2061" w:type="dxa"/>
            <w:vAlign w:val="center"/>
          </w:tcPr>
          <w:p w14:paraId="4A6501E3" w14:textId="6608CAFA" w:rsidR="00D55E70" w:rsidRDefault="00B7337E" w:rsidP="001D6AC5">
            <w:pPr>
              <w:ind w:right="74"/>
              <w:jc w:val="center"/>
            </w:pPr>
            <w:r>
              <w:t>80,000</w:t>
            </w:r>
          </w:p>
        </w:tc>
        <w:tc>
          <w:tcPr>
            <w:tcW w:w="2068" w:type="dxa"/>
            <w:vAlign w:val="center"/>
          </w:tcPr>
          <w:p w14:paraId="20064246" w14:textId="1E0E71FA" w:rsidR="00D55E70" w:rsidRDefault="00B7337E" w:rsidP="001D6AC5">
            <w:pPr>
              <w:ind w:right="74"/>
              <w:jc w:val="center"/>
            </w:pPr>
            <w:r>
              <w:t>70,000</w:t>
            </w:r>
          </w:p>
        </w:tc>
      </w:tr>
      <w:tr w:rsidR="00D55E70" w14:paraId="00D87285" w14:textId="77777777" w:rsidTr="001D6AC5">
        <w:tc>
          <w:tcPr>
            <w:tcW w:w="2164" w:type="dxa"/>
          </w:tcPr>
          <w:p w14:paraId="69482AF2" w14:textId="7F8967FB" w:rsidR="00D55E70" w:rsidRDefault="00B7337E" w:rsidP="001D6AC5">
            <w:r>
              <w:t>Inflation rate</w:t>
            </w:r>
          </w:p>
        </w:tc>
        <w:tc>
          <w:tcPr>
            <w:tcW w:w="2061" w:type="dxa"/>
            <w:vAlign w:val="center"/>
          </w:tcPr>
          <w:p w14:paraId="10A476FC" w14:textId="4C2BEA0D" w:rsidR="00D55E70" w:rsidRDefault="00B7337E" w:rsidP="001D6AC5">
            <w:pPr>
              <w:ind w:right="74"/>
              <w:jc w:val="center"/>
            </w:pPr>
            <w:r>
              <w:t>1.6%</w:t>
            </w:r>
          </w:p>
        </w:tc>
        <w:tc>
          <w:tcPr>
            <w:tcW w:w="2068" w:type="dxa"/>
            <w:vAlign w:val="center"/>
          </w:tcPr>
          <w:p w14:paraId="107558B3" w14:textId="53D7A91E" w:rsidR="00D55E70" w:rsidRDefault="00B7337E" w:rsidP="001D6AC5">
            <w:pPr>
              <w:ind w:right="74"/>
              <w:jc w:val="center"/>
            </w:pPr>
            <w:r>
              <w:t>6.5%</w:t>
            </w:r>
          </w:p>
        </w:tc>
      </w:tr>
    </w:tbl>
    <w:p w14:paraId="42EBFC62" w14:textId="77777777" w:rsidR="00D55E70" w:rsidRDefault="00D55E70" w:rsidP="00D55E70"/>
    <w:tbl>
      <w:tblPr>
        <w:tblStyle w:val="TableGrid"/>
        <w:tblW w:w="9351" w:type="dxa"/>
        <w:tblLook w:val="04A0" w:firstRow="1" w:lastRow="0" w:firstColumn="1" w:lastColumn="0" w:noHBand="0" w:noVBand="1"/>
      </w:tblPr>
      <w:tblGrid>
        <w:gridCol w:w="2785"/>
        <w:gridCol w:w="1890"/>
        <w:gridCol w:w="2338"/>
        <w:gridCol w:w="2338"/>
      </w:tblGrid>
      <w:tr w:rsidR="00D55E70" w14:paraId="66506CAF" w14:textId="77777777" w:rsidTr="001D6AC5">
        <w:tc>
          <w:tcPr>
            <w:tcW w:w="2785" w:type="dxa"/>
            <w:shd w:val="clear" w:color="auto" w:fill="C00000"/>
          </w:tcPr>
          <w:p w14:paraId="723E2433" w14:textId="77777777" w:rsidR="00D55E70" w:rsidRPr="00360828" w:rsidRDefault="00D55E70" w:rsidP="001D6AC5">
            <w:pPr>
              <w:rPr>
                <w:b/>
              </w:rPr>
            </w:pPr>
            <w:r>
              <w:rPr>
                <w:b/>
              </w:rPr>
              <w:t>Bad Scenario</w:t>
            </w:r>
          </w:p>
        </w:tc>
        <w:tc>
          <w:tcPr>
            <w:tcW w:w="1890" w:type="dxa"/>
            <w:shd w:val="clear" w:color="auto" w:fill="C00000"/>
            <w:vAlign w:val="center"/>
          </w:tcPr>
          <w:p w14:paraId="54FFA83F" w14:textId="77777777" w:rsidR="00D55E70" w:rsidRPr="00360828" w:rsidRDefault="00D55E70" w:rsidP="001D6AC5">
            <w:pPr>
              <w:jc w:val="center"/>
              <w:rPr>
                <w:b/>
              </w:rPr>
            </w:pPr>
            <w:r w:rsidRPr="00360828">
              <w:rPr>
                <w:b/>
              </w:rPr>
              <w:t>Annuity Method</w:t>
            </w:r>
          </w:p>
        </w:tc>
        <w:tc>
          <w:tcPr>
            <w:tcW w:w="2338" w:type="dxa"/>
            <w:shd w:val="clear" w:color="auto" w:fill="C00000"/>
            <w:vAlign w:val="center"/>
          </w:tcPr>
          <w:p w14:paraId="6EE64C21" w14:textId="77777777" w:rsidR="00D55E70" w:rsidRPr="00360828" w:rsidRDefault="00D55E70" w:rsidP="001D6AC5">
            <w:pPr>
              <w:jc w:val="center"/>
              <w:rPr>
                <w:b/>
              </w:rPr>
            </w:pPr>
            <w:r>
              <w:rPr>
                <w:b/>
              </w:rPr>
              <w:t>Capital Pres</w:t>
            </w:r>
          </w:p>
        </w:tc>
        <w:tc>
          <w:tcPr>
            <w:tcW w:w="2338" w:type="dxa"/>
            <w:shd w:val="clear" w:color="auto" w:fill="C00000"/>
            <w:vAlign w:val="center"/>
          </w:tcPr>
          <w:p w14:paraId="140386A0" w14:textId="77777777" w:rsidR="00D55E70" w:rsidRPr="00360828" w:rsidRDefault="00D55E70" w:rsidP="001D6AC5">
            <w:pPr>
              <w:jc w:val="center"/>
              <w:rPr>
                <w:b/>
              </w:rPr>
            </w:pPr>
            <w:r>
              <w:rPr>
                <w:b/>
              </w:rPr>
              <w:t>PPP</w:t>
            </w:r>
          </w:p>
        </w:tc>
      </w:tr>
      <w:tr w:rsidR="00D55E70" w14:paraId="70C5713E" w14:textId="77777777" w:rsidTr="001D6AC5">
        <w:tc>
          <w:tcPr>
            <w:tcW w:w="2785" w:type="dxa"/>
          </w:tcPr>
          <w:p w14:paraId="36665722" w14:textId="77777777" w:rsidR="00D55E70" w:rsidRDefault="00D55E70" w:rsidP="001D6AC5">
            <w:r>
              <w:t>Total Retirement Fund Needed (FV of Step 4)</w:t>
            </w:r>
          </w:p>
        </w:tc>
        <w:tc>
          <w:tcPr>
            <w:tcW w:w="1890" w:type="dxa"/>
            <w:vAlign w:val="center"/>
          </w:tcPr>
          <w:p w14:paraId="0F2979DD" w14:textId="286922CE" w:rsidR="00D55E70" w:rsidRDefault="009A27D8" w:rsidP="001D6AC5">
            <w:pPr>
              <w:jc w:val="center"/>
            </w:pPr>
            <w:r>
              <w:t>72,030,127.92</w:t>
            </w:r>
          </w:p>
        </w:tc>
        <w:tc>
          <w:tcPr>
            <w:tcW w:w="2338" w:type="dxa"/>
            <w:vAlign w:val="center"/>
          </w:tcPr>
          <w:p w14:paraId="4534C3D7" w14:textId="7B61208D" w:rsidR="00D55E70" w:rsidRDefault="009A27D8" w:rsidP="001D6AC5">
            <w:pPr>
              <w:jc w:val="center"/>
            </w:pPr>
            <w:r>
              <w:t>54,485,432.02</w:t>
            </w:r>
          </w:p>
        </w:tc>
        <w:tc>
          <w:tcPr>
            <w:tcW w:w="2338" w:type="dxa"/>
            <w:vAlign w:val="center"/>
          </w:tcPr>
          <w:p w14:paraId="1449DD8F" w14:textId="482E7994" w:rsidR="00D55E70" w:rsidRDefault="009A27D8" w:rsidP="001D6AC5">
            <w:pPr>
              <w:jc w:val="center"/>
            </w:pPr>
            <w:r>
              <w:t>77,876,560.53</w:t>
            </w:r>
          </w:p>
        </w:tc>
      </w:tr>
      <w:tr w:rsidR="00D55E70" w14:paraId="03352252" w14:textId="77777777" w:rsidTr="001D6AC5">
        <w:tc>
          <w:tcPr>
            <w:tcW w:w="2785" w:type="dxa"/>
          </w:tcPr>
          <w:p w14:paraId="61963D80" w14:textId="77777777" w:rsidR="00D55E70" w:rsidRDefault="00D55E70" w:rsidP="001D6AC5">
            <w:r>
              <w:t>Monthly savings (if number is positive, it is an excess that is available)</w:t>
            </w:r>
          </w:p>
        </w:tc>
        <w:tc>
          <w:tcPr>
            <w:tcW w:w="1890" w:type="dxa"/>
            <w:vAlign w:val="center"/>
          </w:tcPr>
          <w:p w14:paraId="5BC23994" w14:textId="77777777" w:rsidR="00D55E70" w:rsidRDefault="00D55E70" w:rsidP="001D6AC5">
            <w:pPr>
              <w:jc w:val="center"/>
            </w:pPr>
          </w:p>
          <w:p w14:paraId="4527DA0D" w14:textId="66471895" w:rsidR="00D55E70" w:rsidRDefault="009A27D8" w:rsidP="001D6AC5">
            <w:pPr>
              <w:jc w:val="center"/>
            </w:pPr>
            <w:r>
              <w:t>-985.25</w:t>
            </w:r>
          </w:p>
        </w:tc>
        <w:tc>
          <w:tcPr>
            <w:tcW w:w="2338" w:type="dxa"/>
            <w:vAlign w:val="center"/>
          </w:tcPr>
          <w:p w14:paraId="24E50528" w14:textId="1C5C3E03" w:rsidR="00D55E70" w:rsidRDefault="009A27D8" w:rsidP="001D6AC5">
            <w:pPr>
              <w:jc w:val="center"/>
            </w:pPr>
            <w:r>
              <w:t>-680.18</w:t>
            </w:r>
          </w:p>
        </w:tc>
        <w:tc>
          <w:tcPr>
            <w:tcW w:w="2338" w:type="dxa"/>
            <w:vAlign w:val="center"/>
          </w:tcPr>
          <w:p w14:paraId="0103A09C" w14:textId="428B21F8" w:rsidR="00D55E70" w:rsidRDefault="009A27D8" w:rsidP="001D6AC5">
            <w:pPr>
              <w:jc w:val="center"/>
            </w:pPr>
            <w:r>
              <w:t>-1,086.91</w:t>
            </w:r>
          </w:p>
        </w:tc>
      </w:tr>
      <w:tr w:rsidR="00D55E70" w14:paraId="2C7D7B14" w14:textId="77777777" w:rsidTr="001D6AC5">
        <w:tc>
          <w:tcPr>
            <w:tcW w:w="2785" w:type="dxa"/>
          </w:tcPr>
          <w:p w14:paraId="28724642" w14:textId="77777777" w:rsidR="00D55E70" w:rsidRDefault="00D55E70" w:rsidP="001D6AC5">
            <w:r>
              <w:t>Savings rate required (if number is negative, it is an excess rate that is available)</w:t>
            </w:r>
          </w:p>
        </w:tc>
        <w:tc>
          <w:tcPr>
            <w:tcW w:w="1890" w:type="dxa"/>
            <w:vAlign w:val="center"/>
          </w:tcPr>
          <w:p w14:paraId="42FE263B" w14:textId="0ADFEA18" w:rsidR="00D55E70" w:rsidRDefault="009A27D8" w:rsidP="001D6AC5">
            <w:pPr>
              <w:jc w:val="center"/>
            </w:pPr>
            <w:r>
              <w:t>-17%</w:t>
            </w:r>
          </w:p>
        </w:tc>
        <w:tc>
          <w:tcPr>
            <w:tcW w:w="2338" w:type="dxa"/>
            <w:vAlign w:val="center"/>
          </w:tcPr>
          <w:p w14:paraId="2B0D853B" w14:textId="6CC0B516" w:rsidR="00D55E70" w:rsidRDefault="009A27D8" w:rsidP="001D6AC5">
            <w:pPr>
              <w:jc w:val="center"/>
            </w:pPr>
            <w:r>
              <w:t>-12%</w:t>
            </w:r>
          </w:p>
        </w:tc>
        <w:tc>
          <w:tcPr>
            <w:tcW w:w="2338" w:type="dxa"/>
            <w:vAlign w:val="center"/>
          </w:tcPr>
          <w:p w14:paraId="40BCF7DC" w14:textId="468ECFD4" w:rsidR="00D55E70" w:rsidRDefault="009A27D8" w:rsidP="001D6AC5">
            <w:pPr>
              <w:jc w:val="center"/>
            </w:pPr>
            <w:r>
              <w:t>-19%</w:t>
            </w:r>
          </w:p>
        </w:tc>
      </w:tr>
    </w:tbl>
    <w:p w14:paraId="64E78508" w14:textId="77777777" w:rsidR="00D55E70" w:rsidRDefault="00D55E70" w:rsidP="00D55E70"/>
    <w:tbl>
      <w:tblPr>
        <w:tblStyle w:val="TableGrid"/>
        <w:tblW w:w="4675" w:type="dxa"/>
        <w:tblLook w:val="04A0" w:firstRow="1" w:lastRow="0" w:firstColumn="1" w:lastColumn="0" w:noHBand="0" w:noVBand="1"/>
      </w:tblPr>
      <w:tblGrid>
        <w:gridCol w:w="2785"/>
        <w:gridCol w:w="1890"/>
      </w:tblGrid>
      <w:tr w:rsidR="00D55E70" w14:paraId="1C1023D1" w14:textId="77777777" w:rsidTr="001D6AC5">
        <w:tc>
          <w:tcPr>
            <w:tcW w:w="2785" w:type="dxa"/>
            <w:shd w:val="clear" w:color="auto" w:fill="C00000"/>
          </w:tcPr>
          <w:p w14:paraId="20E76AC9" w14:textId="77777777" w:rsidR="00D55E70" w:rsidRPr="00360828" w:rsidRDefault="00D55E70" w:rsidP="001D6AC5">
            <w:pPr>
              <w:rPr>
                <w:b/>
              </w:rPr>
            </w:pPr>
            <w:r>
              <w:rPr>
                <w:b/>
              </w:rPr>
              <w:t>Bad Scenario</w:t>
            </w:r>
          </w:p>
        </w:tc>
        <w:tc>
          <w:tcPr>
            <w:tcW w:w="1890" w:type="dxa"/>
            <w:shd w:val="clear" w:color="auto" w:fill="C00000"/>
            <w:vAlign w:val="center"/>
          </w:tcPr>
          <w:p w14:paraId="68F8638E" w14:textId="77777777" w:rsidR="00D55E70" w:rsidRPr="00360828" w:rsidRDefault="00D55E70" w:rsidP="001D6AC5">
            <w:pPr>
              <w:jc w:val="center"/>
              <w:rPr>
                <w:b/>
              </w:rPr>
            </w:pPr>
            <w:r>
              <w:rPr>
                <w:b/>
              </w:rPr>
              <w:t>Amount</w:t>
            </w:r>
          </w:p>
        </w:tc>
      </w:tr>
      <w:tr w:rsidR="00D55E70" w14:paraId="28B97C8D" w14:textId="77777777" w:rsidTr="001D6AC5">
        <w:tc>
          <w:tcPr>
            <w:tcW w:w="2785" w:type="dxa"/>
          </w:tcPr>
          <w:p w14:paraId="323ACB9D" w14:textId="77777777" w:rsidR="00D55E70" w:rsidRDefault="00D55E70" w:rsidP="001D6AC5">
            <w:r>
              <w:t>NPV</w:t>
            </w:r>
          </w:p>
        </w:tc>
        <w:tc>
          <w:tcPr>
            <w:tcW w:w="1890" w:type="dxa"/>
            <w:vAlign w:val="center"/>
          </w:tcPr>
          <w:p w14:paraId="14A212D7" w14:textId="44DE56A8" w:rsidR="00D55E70" w:rsidRDefault="009A27D8" w:rsidP="001D6AC5">
            <w:pPr>
              <w:jc w:val="center"/>
            </w:pPr>
            <w:r>
              <w:t>-1,745,224.94</w:t>
            </w:r>
          </w:p>
        </w:tc>
      </w:tr>
    </w:tbl>
    <w:p w14:paraId="6EEBFAC5" w14:textId="77777777" w:rsidR="00D55E70" w:rsidRPr="00360828" w:rsidRDefault="00D55E70" w:rsidP="00D55E70"/>
    <w:p w14:paraId="6E0057B1" w14:textId="77777777" w:rsidR="00D55E70" w:rsidRDefault="00D55E70" w:rsidP="00D55E70"/>
    <w:p w14:paraId="1E311285" w14:textId="77777777" w:rsidR="00D55E70" w:rsidRPr="0097170F" w:rsidRDefault="00D55E70" w:rsidP="00D55E70">
      <w:pPr>
        <w:rPr>
          <w:i/>
        </w:rPr>
      </w:pPr>
      <w:r>
        <w:rPr>
          <w:i/>
        </w:rPr>
        <w:t>Great</w:t>
      </w:r>
      <w:r w:rsidRPr="0097170F">
        <w:rPr>
          <w:i/>
        </w:rPr>
        <w:t xml:space="preserve"> Scenario: change a few of the assumptions to assume certain things happen to your career and the investment markets that are </w:t>
      </w:r>
      <w:r>
        <w:rPr>
          <w:i/>
        </w:rPr>
        <w:t>ideal</w:t>
      </w:r>
      <w:r w:rsidRPr="0097170F">
        <w:rPr>
          <w:i/>
        </w:rPr>
        <w:t>. It is up to you to determine what to change and by how much.</w:t>
      </w:r>
    </w:p>
    <w:p w14:paraId="5BA03D79" w14:textId="77777777" w:rsidR="00D55E70" w:rsidRDefault="00D55E70" w:rsidP="00D55E70"/>
    <w:p w14:paraId="2D633DE6" w14:textId="77777777" w:rsidR="00D55E70" w:rsidRPr="0097170F" w:rsidRDefault="00D55E70" w:rsidP="00D55E70">
      <w:pPr>
        <w:rPr>
          <w:b/>
          <w:i/>
        </w:rPr>
      </w:pPr>
      <w:r>
        <w:rPr>
          <w:b/>
          <w:i/>
        </w:rPr>
        <w:t>Great</w:t>
      </w:r>
      <w:r w:rsidRPr="0097170F">
        <w:rPr>
          <w:b/>
          <w:i/>
        </w:rPr>
        <w:t xml:space="preserve"> Scenario:</w:t>
      </w:r>
    </w:p>
    <w:tbl>
      <w:tblPr>
        <w:tblStyle w:val="TableGrid"/>
        <w:tblW w:w="0" w:type="auto"/>
        <w:tblLook w:val="04A0" w:firstRow="1" w:lastRow="0" w:firstColumn="1" w:lastColumn="0" w:noHBand="0" w:noVBand="1"/>
      </w:tblPr>
      <w:tblGrid>
        <w:gridCol w:w="2164"/>
        <w:gridCol w:w="2061"/>
        <w:gridCol w:w="2068"/>
      </w:tblGrid>
      <w:tr w:rsidR="00D55E70" w14:paraId="5E0D41DB" w14:textId="77777777" w:rsidTr="001D6AC5">
        <w:tc>
          <w:tcPr>
            <w:tcW w:w="2164" w:type="dxa"/>
            <w:shd w:val="clear" w:color="auto" w:fill="00B0F0"/>
          </w:tcPr>
          <w:p w14:paraId="534A6C75" w14:textId="77777777" w:rsidR="00D55E70" w:rsidRPr="0097170F" w:rsidRDefault="00D55E70" w:rsidP="001D6AC5">
            <w:pPr>
              <w:rPr>
                <w:b/>
              </w:rPr>
            </w:pPr>
            <w:r w:rsidRPr="0097170F">
              <w:rPr>
                <w:b/>
              </w:rPr>
              <w:t>Changed item</w:t>
            </w:r>
          </w:p>
        </w:tc>
        <w:tc>
          <w:tcPr>
            <w:tcW w:w="2061" w:type="dxa"/>
            <w:shd w:val="clear" w:color="auto" w:fill="00B0F0"/>
            <w:vAlign w:val="center"/>
          </w:tcPr>
          <w:p w14:paraId="692F9E6A" w14:textId="77777777" w:rsidR="00D55E70" w:rsidRPr="0097170F" w:rsidRDefault="00D55E70" w:rsidP="001D6AC5">
            <w:pPr>
              <w:ind w:right="74"/>
              <w:jc w:val="center"/>
              <w:rPr>
                <w:b/>
              </w:rPr>
            </w:pPr>
            <w:r w:rsidRPr="0097170F">
              <w:rPr>
                <w:b/>
              </w:rPr>
              <w:t>Original number</w:t>
            </w:r>
          </w:p>
        </w:tc>
        <w:tc>
          <w:tcPr>
            <w:tcW w:w="2068" w:type="dxa"/>
            <w:shd w:val="clear" w:color="auto" w:fill="00B0F0"/>
            <w:vAlign w:val="center"/>
          </w:tcPr>
          <w:p w14:paraId="62DD4782" w14:textId="77777777" w:rsidR="00D55E70" w:rsidRPr="0097170F" w:rsidRDefault="00D55E70" w:rsidP="001D6AC5">
            <w:pPr>
              <w:ind w:right="74"/>
              <w:jc w:val="center"/>
              <w:rPr>
                <w:b/>
              </w:rPr>
            </w:pPr>
            <w:r w:rsidRPr="0097170F">
              <w:rPr>
                <w:b/>
              </w:rPr>
              <w:t>New number</w:t>
            </w:r>
          </w:p>
        </w:tc>
      </w:tr>
      <w:tr w:rsidR="00D55E70" w14:paraId="00EDBEFF" w14:textId="77777777" w:rsidTr="001D6AC5">
        <w:tc>
          <w:tcPr>
            <w:tcW w:w="2164" w:type="dxa"/>
          </w:tcPr>
          <w:p w14:paraId="3DA46386" w14:textId="5201D57F" w:rsidR="00D55E70" w:rsidRDefault="00B7337E" w:rsidP="001D6AC5">
            <w:r>
              <w:t xml:space="preserve"> Salary Increase</w:t>
            </w:r>
          </w:p>
        </w:tc>
        <w:tc>
          <w:tcPr>
            <w:tcW w:w="2061" w:type="dxa"/>
            <w:vAlign w:val="center"/>
          </w:tcPr>
          <w:p w14:paraId="668AD3E9" w14:textId="222D39A8" w:rsidR="00D55E70" w:rsidRDefault="00B7337E" w:rsidP="001D6AC5">
            <w:pPr>
              <w:ind w:right="74"/>
              <w:jc w:val="center"/>
            </w:pPr>
            <w:r>
              <w:t>80,000</w:t>
            </w:r>
          </w:p>
        </w:tc>
        <w:tc>
          <w:tcPr>
            <w:tcW w:w="2068" w:type="dxa"/>
            <w:vAlign w:val="center"/>
          </w:tcPr>
          <w:p w14:paraId="76F06F60" w14:textId="17EA8D4A" w:rsidR="00D55E70" w:rsidRDefault="00B7337E" w:rsidP="001D6AC5">
            <w:pPr>
              <w:ind w:right="74"/>
              <w:jc w:val="center"/>
            </w:pPr>
            <w:r>
              <w:t>95,000</w:t>
            </w:r>
          </w:p>
        </w:tc>
      </w:tr>
      <w:tr w:rsidR="00D55E70" w14:paraId="503C8A8E" w14:textId="77777777" w:rsidTr="001D6AC5">
        <w:tc>
          <w:tcPr>
            <w:tcW w:w="2164" w:type="dxa"/>
          </w:tcPr>
          <w:p w14:paraId="3BC4FFB3" w14:textId="03296EC3" w:rsidR="00D55E70" w:rsidRDefault="00B7337E" w:rsidP="001D6AC5">
            <w:r>
              <w:t xml:space="preserve">Working life investment return </w:t>
            </w:r>
          </w:p>
        </w:tc>
        <w:tc>
          <w:tcPr>
            <w:tcW w:w="2061" w:type="dxa"/>
            <w:vAlign w:val="center"/>
          </w:tcPr>
          <w:p w14:paraId="0F923F50" w14:textId="62F81F25" w:rsidR="00D55E70" w:rsidRDefault="00B7337E" w:rsidP="001D6AC5">
            <w:pPr>
              <w:ind w:right="74"/>
              <w:jc w:val="center"/>
            </w:pPr>
            <w:r>
              <w:t>10%</w:t>
            </w:r>
          </w:p>
        </w:tc>
        <w:tc>
          <w:tcPr>
            <w:tcW w:w="2068" w:type="dxa"/>
            <w:vAlign w:val="center"/>
          </w:tcPr>
          <w:p w14:paraId="7893915D" w14:textId="3D1BA2A1" w:rsidR="00D55E70" w:rsidRDefault="00B7337E" w:rsidP="001D6AC5">
            <w:pPr>
              <w:ind w:right="74"/>
              <w:jc w:val="center"/>
            </w:pPr>
            <w:r>
              <w:t>12%</w:t>
            </w:r>
          </w:p>
        </w:tc>
      </w:tr>
    </w:tbl>
    <w:p w14:paraId="0E15A39E" w14:textId="77777777" w:rsidR="00D55E70" w:rsidRDefault="00D55E70" w:rsidP="00D55E70"/>
    <w:p w14:paraId="6F3289EF" w14:textId="77777777" w:rsidR="00D55E70" w:rsidRDefault="00D55E70" w:rsidP="00D55E70"/>
    <w:tbl>
      <w:tblPr>
        <w:tblStyle w:val="TableGrid"/>
        <w:tblW w:w="9351" w:type="dxa"/>
        <w:tblLook w:val="04A0" w:firstRow="1" w:lastRow="0" w:firstColumn="1" w:lastColumn="0" w:noHBand="0" w:noVBand="1"/>
      </w:tblPr>
      <w:tblGrid>
        <w:gridCol w:w="2785"/>
        <w:gridCol w:w="1890"/>
        <w:gridCol w:w="2338"/>
        <w:gridCol w:w="2338"/>
      </w:tblGrid>
      <w:tr w:rsidR="00D55E70" w14:paraId="7867AEF7" w14:textId="77777777" w:rsidTr="001D6AC5">
        <w:tc>
          <w:tcPr>
            <w:tcW w:w="2785" w:type="dxa"/>
            <w:shd w:val="clear" w:color="auto" w:fill="00B0F0"/>
          </w:tcPr>
          <w:p w14:paraId="00E2961B" w14:textId="77777777" w:rsidR="00D55E70" w:rsidRPr="00360828" w:rsidRDefault="00D55E70" w:rsidP="001D6AC5">
            <w:pPr>
              <w:rPr>
                <w:b/>
              </w:rPr>
            </w:pPr>
            <w:r>
              <w:rPr>
                <w:b/>
              </w:rPr>
              <w:t>Great Scenario</w:t>
            </w:r>
          </w:p>
        </w:tc>
        <w:tc>
          <w:tcPr>
            <w:tcW w:w="1890" w:type="dxa"/>
            <w:shd w:val="clear" w:color="auto" w:fill="00B0F0"/>
            <w:vAlign w:val="center"/>
          </w:tcPr>
          <w:p w14:paraId="0FA53C17" w14:textId="77777777" w:rsidR="00D55E70" w:rsidRPr="00360828" w:rsidRDefault="00D55E70" w:rsidP="001D6AC5">
            <w:pPr>
              <w:jc w:val="center"/>
              <w:rPr>
                <w:b/>
              </w:rPr>
            </w:pPr>
            <w:r w:rsidRPr="00360828">
              <w:rPr>
                <w:b/>
              </w:rPr>
              <w:t>Annuity Method</w:t>
            </w:r>
          </w:p>
        </w:tc>
        <w:tc>
          <w:tcPr>
            <w:tcW w:w="2338" w:type="dxa"/>
            <w:shd w:val="clear" w:color="auto" w:fill="00B0F0"/>
            <w:vAlign w:val="center"/>
          </w:tcPr>
          <w:p w14:paraId="50FEED43" w14:textId="77777777" w:rsidR="00D55E70" w:rsidRPr="00360828" w:rsidRDefault="00D55E70" w:rsidP="001D6AC5">
            <w:pPr>
              <w:jc w:val="center"/>
              <w:rPr>
                <w:b/>
              </w:rPr>
            </w:pPr>
            <w:r>
              <w:rPr>
                <w:b/>
              </w:rPr>
              <w:t>Capital Pres</w:t>
            </w:r>
          </w:p>
        </w:tc>
        <w:tc>
          <w:tcPr>
            <w:tcW w:w="2338" w:type="dxa"/>
            <w:shd w:val="clear" w:color="auto" w:fill="00B0F0"/>
            <w:vAlign w:val="center"/>
          </w:tcPr>
          <w:p w14:paraId="5EE0FD71" w14:textId="77777777" w:rsidR="00D55E70" w:rsidRPr="00360828" w:rsidRDefault="00D55E70" w:rsidP="001D6AC5">
            <w:pPr>
              <w:jc w:val="center"/>
              <w:rPr>
                <w:b/>
              </w:rPr>
            </w:pPr>
            <w:r>
              <w:rPr>
                <w:b/>
              </w:rPr>
              <w:t>PPP</w:t>
            </w:r>
          </w:p>
        </w:tc>
      </w:tr>
      <w:tr w:rsidR="00D55E70" w14:paraId="1068445C" w14:textId="77777777" w:rsidTr="001D6AC5">
        <w:tc>
          <w:tcPr>
            <w:tcW w:w="2785" w:type="dxa"/>
          </w:tcPr>
          <w:p w14:paraId="3CB02E8B" w14:textId="77777777" w:rsidR="00D55E70" w:rsidRDefault="00D55E70" w:rsidP="001D6AC5">
            <w:r>
              <w:lastRenderedPageBreak/>
              <w:t>Monthly savings (if number is positive, it is an excess that is available)</w:t>
            </w:r>
          </w:p>
        </w:tc>
        <w:tc>
          <w:tcPr>
            <w:tcW w:w="1890" w:type="dxa"/>
            <w:vAlign w:val="center"/>
          </w:tcPr>
          <w:p w14:paraId="4DF66B3A" w14:textId="0BD7B2C7" w:rsidR="00D55E70" w:rsidRDefault="00FF2A8A" w:rsidP="001D6AC5">
            <w:pPr>
              <w:jc w:val="center"/>
            </w:pPr>
            <w:r>
              <w:t>2,399,532.43</w:t>
            </w:r>
          </w:p>
          <w:p w14:paraId="017C7D05" w14:textId="77777777" w:rsidR="00D55E70" w:rsidRDefault="00D55E70" w:rsidP="001D6AC5">
            <w:pPr>
              <w:jc w:val="center"/>
            </w:pPr>
          </w:p>
        </w:tc>
        <w:tc>
          <w:tcPr>
            <w:tcW w:w="2338" w:type="dxa"/>
            <w:vAlign w:val="center"/>
          </w:tcPr>
          <w:p w14:paraId="1FD4E057" w14:textId="2F072351" w:rsidR="00D55E70" w:rsidRDefault="00FF2A8A" w:rsidP="001D6AC5">
            <w:pPr>
              <w:jc w:val="center"/>
            </w:pPr>
            <w:r>
              <w:t>2,390,656.78</w:t>
            </w:r>
          </w:p>
        </w:tc>
        <w:tc>
          <w:tcPr>
            <w:tcW w:w="2338" w:type="dxa"/>
            <w:vAlign w:val="center"/>
          </w:tcPr>
          <w:p w14:paraId="44AF33F0" w14:textId="0FFE752D" w:rsidR="00D55E70" w:rsidRDefault="009A27D8" w:rsidP="001D6AC5">
            <w:pPr>
              <w:jc w:val="center"/>
            </w:pPr>
            <w:r>
              <w:t>2,539,453</w:t>
            </w:r>
            <w:r w:rsidR="00FF2A8A">
              <w:t>.25</w:t>
            </w:r>
          </w:p>
        </w:tc>
      </w:tr>
      <w:tr w:rsidR="00D55E70" w14:paraId="10D1683B" w14:textId="77777777" w:rsidTr="001D6AC5">
        <w:tc>
          <w:tcPr>
            <w:tcW w:w="2785" w:type="dxa"/>
          </w:tcPr>
          <w:p w14:paraId="0B134834" w14:textId="77777777" w:rsidR="00D55E70" w:rsidRDefault="00D55E70" w:rsidP="001D6AC5">
            <w:r>
              <w:t>Savings rate required (if number is negative, it is an excess rate that is available)</w:t>
            </w:r>
          </w:p>
        </w:tc>
        <w:tc>
          <w:tcPr>
            <w:tcW w:w="1890" w:type="dxa"/>
            <w:vAlign w:val="center"/>
          </w:tcPr>
          <w:p w14:paraId="7DC5B101" w14:textId="643FC63C" w:rsidR="00D55E70" w:rsidRDefault="00FF2A8A" w:rsidP="001D6AC5">
            <w:pPr>
              <w:jc w:val="center"/>
            </w:pPr>
            <w:r>
              <w:t>305.56</w:t>
            </w:r>
          </w:p>
        </w:tc>
        <w:tc>
          <w:tcPr>
            <w:tcW w:w="2338" w:type="dxa"/>
            <w:vAlign w:val="center"/>
          </w:tcPr>
          <w:p w14:paraId="24246375" w14:textId="20D4BE0F" w:rsidR="00D55E70" w:rsidRDefault="00FF2A8A" w:rsidP="001D6AC5">
            <w:pPr>
              <w:jc w:val="center"/>
            </w:pPr>
            <w:r>
              <w:t>305.62</w:t>
            </w:r>
          </w:p>
        </w:tc>
        <w:tc>
          <w:tcPr>
            <w:tcW w:w="2338" w:type="dxa"/>
            <w:vAlign w:val="center"/>
          </w:tcPr>
          <w:p w14:paraId="23084F28" w14:textId="48AF1928" w:rsidR="00D55E70" w:rsidRDefault="00FF2A8A" w:rsidP="001D6AC5">
            <w:pPr>
              <w:jc w:val="center"/>
            </w:pPr>
            <w:r>
              <w:t>304.71</w:t>
            </w:r>
          </w:p>
        </w:tc>
      </w:tr>
      <w:tr w:rsidR="00D55E70" w14:paraId="30DDCC15" w14:textId="77777777" w:rsidTr="001D6AC5">
        <w:tc>
          <w:tcPr>
            <w:tcW w:w="2785" w:type="dxa"/>
          </w:tcPr>
          <w:p w14:paraId="4C9869D6" w14:textId="77777777" w:rsidR="00D55E70" w:rsidRDefault="00D55E70" w:rsidP="001D6AC5">
            <w:r>
              <w:t>Savings rate required</w:t>
            </w:r>
          </w:p>
          <w:p w14:paraId="0E211EBF" w14:textId="77777777" w:rsidR="00D55E70" w:rsidRDefault="00D55E70" w:rsidP="001D6AC5"/>
        </w:tc>
        <w:tc>
          <w:tcPr>
            <w:tcW w:w="1890" w:type="dxa"/>
            <w:vAlign w:val="center"/>
          </w:tcPr>
          <w:p w14:paraId="27A53D5C" w14:textId="4DB1438C" w:rsidR="00D55E70" w:rsidRDefault="00FF2A8A" w:rsidP="001D6AC5">
            <w:pPr>
              <w:jc w:val="center"/>
            </w:pPr>
            <w:r>
              <w:t>4%</w:t>
            </w:r>
          </w:p>
        </w:tc>
        <w:tc>
          <w:tcPr>
            <w:tcW w:w="2338" w:type="dxa"/>
            <w:vAlign w:val="center"/>
          </w:tcPr>
          <w:p w14:paraId="092FC033" w14:textId="4493C2D5" w:rsidR="00D55E70" w:rsidRDefault="00FF2A8A" w:rsidP="001D6AC5">
            <w:pPr>
              <w:jc w:val="center"/>
            </w:pPr>
            <w:r>
              <w:t>4%</w:t>
            </w:r>
          </w:p>
        </w:tc>
        <w:tc>
          <w:tcPr>
            <w:tcW w:w="2338" w:type="dxa"/>
            <w:vAlign w:val="center"/>
          </w:tcPr>
          <w:p w14:paraId="07ED2CD6" w14:textId="3A43CF13" w:rsidR="00D55E70" w:rsidRDefault="00FF2A8A" w:rsidP="001D6AC5">
            <w:pPr>
              <w:jc w:val="center"/>
            </w:pPr>
            <w:r>
              <w:t>4%</w:t>
            </w:r>
          </w:p>
        </w:tc>
      </w:tr>
    </w:tbl>
    <w:p w14:paraId="47EB2043" w14:textId="77777777" w:rsidR="00D55E70" w:rsidRDefault="00D55E70" w:rsidP="00D55E70"/>
    <w:tbl>
      <w:tblPr>
        <w:tblStyle w:val="TableGrid"/>
        <w:tblW w:w="4675" w:type="dxa"/>
        <w:tblLook w:val="04A0" w:firstRow="1" w:lastRow="0" w:firstColumn="1" w:lastColumn="0" w:noHBand="0" w:noVBand="1"/>
      </w:tblPr>
      <w:tblGrid>
        <w:gridCol w:w="2785"/>
        <w:gridCol w:w="1890"/>
      </w:tblGrid>
      <w:tr w:rsidR="00D55E70" w14:paraId="023691ED" w14:textId="77777777" w:rsidTr="001D6AC5">
        <w:tc>
          <w:tcPr>
            <w:tcW w:w="2785" w:type="dxa"/>
            <w:shd w:val="clear" w:color="auto" w:fill="00B0F0"/>
          </w:tcPr>
          <w:p w14:paraId="224193FE" w14:textId="77777777" w:rsidR="00D55E70" w:rsidRPr="00360828" w:rsidRDefault="00D55E70" w:rsidP="001D6AC5">
            <w:pPr>
              <w:rPr>
                <w:b/>
              </w:rPr>
            </w:pPr>
            <w:r>
              <w:rPr>
                <w:b/>
              </w:rPr>
              <w:t>Good Scenario</w:t>
            </w:r>
          </w:p>
        </w:tc>
        <w:tc>
          <w:tcPr>
            <w:tcW w:w="1890" w:type="dxa"/>
            <w:shd w:val="clear" w:color="auto" w:fill="00B0F0"/>
            <w:vAlign w:val="center"/>
          </w:tcPr>
          <w:p w14:paraId="48D72F18" w14:textId="77777777" w:rsidR="00D55E70" w:rsidRPr="00360828" w:rsidRDefault="00D55E70" w:rsidP="001D6AC5">
            <w:pPr>
              <w:jc w:val="center"/>
              <w:rPr>
                <w:b/>
              </w:rPr>
            </w:pPr>
            <w:r>
              <w:rPr>
                <w:b/>
              </w:rPr>
              <w:t>Amount</w:t>
            </w:r>
          </w:p>
        </w:tc>
      </w:tr>
      <w:tr w:rsidR="00D55E70" w14:paraId="62A257D9" w14:textId="77777777" w:rsidTr="001D6AC5">
        <w:tc>
          <w:tcPr>
            <w:tcW w:w="2785" w:type="dxa"/>
          </w:tcPr>
          <w:p w14:paraId="0288DB49" w14:textId="77777777" w:rsidR="00D55E70" w:rsidRDefault="00D55E70" w:rsidP="001D6AC5">
            <w:r>
              <w:t>NPV</w:t>
            </w:r>
          </w:p>
        </w:tc>
        <w:tc>
          <w:tcPr>
            <w:tcW w:w="1890" w:type="dxa"/>
            <w:vAlign w:val="center"/>
          </w:tcPr>
          <w:p w14:paraId="57513D1D" w14:textId="3A0ADB67" w:rsidR="00D55E70" w:rsidRDefault="009A27D8" w:rsidP="001D6AC5">
            <w:pPr>
              <w:jc w:val="center"/>
            </w:pPr>
            <w:r>
              <w:t>115,255.42</w:t>
            </w:r>
          </w:p>
        </w:tc>
      </w:tr>
    </w:tbl>
    <w:p w14:paraId="00C20E71" w14:textId="77777777" w:rsidR="0079508F" w:rsidRDefault="0079508F" w:rsidP="0079508F"/>
    <w:p w14:paraId="2FB0C0FF" w14:textId="77777777" w:rsidR="0079508F" w:rsidRPr="00E12F7E" w:rsidRDefault="0079508F" w:rsidP="0079508F">
      <w:pPr>
        <w:rPr>
          <w:b/>
        </w:rPr>
      </w:pPr>
      <w:r w:rsidRPr="00E12F7E">
        <w:rPr>
          <w:b/>
        </w:rPr>
        <w:t>(5)</w:t>
      </w:r>
    </w:p>
    <w:p w14:paraId="2AE8B61B" w14:textId="35D76986" w:rsidR="0079508F" w:rsidRDefault="0079508F" w:rsidP="0079508F">
      <w:r>
        <w:t xml:space="preserve">What are you concluding thoughts about your overall analysis for your friend? Does saving for retirement seem possible for them?  How will they ensure that this retirement planning process is honoring to the Lord, and not a grab at "building bigger barns" in order to not depend on the Lord's promise of provision? </w:t>
      </w:r>
    </w:p>
    <w:p w14:paraId="209B8825" w14:textId="7AE4BE9C" w:rsidR="0013724B" w:rsidRDefault="0013724B" w:rsidP="0079508F"/>
    <w:tbl>
      <w:tblPr>
        <w:tblStyle w:val="TableGrid"/>
        <w:tblW w:w="0" w:type="auto"/>
        <w:tblLook w:val="04A0" w:firstRow="1" w:lastRow="0" w:firstColumn="1" w:lastColumn="0" w:noHBand="0" w:noVBand="1"/>
      </w:tblPr>
      <w:tblGrid>
        <w:gridCol w:w="9350"/>
      </w:tblGrid>
      <w:tr w:rsidR="00D55E70" w14:paraId="614F3AD9" w14:textId="77777777" w:rsidTr="00D55E70">
        <w:tc>
          <w:tcPr>
            <w:tcW w:w="9350" w:type="dxa"/>
          </w:tcPr>
          <w:p w14:paraId="66F48A98" w14:textId="77777777" w:rsidR="00D55E70" w:rsidRDefault="00D55E70" w:rsidP="0079508F"/>
          <w:p w14:paraId="224899BC" w14:textId="5607E9DE" w:rsidR="00D55E70" w:rsidRDefault="007F1A0C" w:rsidP="0079508F">
            <w:r>
              <w:t>They are in a good place preparing for retirement. They have a good chunk of savings and are investing into the stock market. They spend wisely and prefer to save overspending on unnecessary things. They will ensure that their retirement planning process is honoring to the Lord by continually giving to the church and making sure that they are</w:t>
            </w:r>
            <w:r w:rsidR="00AC48C7">
              <w:t xml:space="preserve"> not being too greedy with their possessions. They can plan for retirement while also relying on God to help them get through retirement. </w:t>
            </w:r>
          </w:p>
          <w:p w14:paraId="4EDF2304" w14:textId="2C004AF6" w:rsidR="00D55E70" w:rsidRDefault="00D55E70" w:rsidP="0079508F"/>
        </w:tc>
      </w:tr>
    </w:tbl>
    <w:p w14:paraId="7A414230" w14:textId="34951802" w:rsidR="0079508F" w:rsidRDefault="0079508F" w:rsidP="0079508F"/>
    <w:p w14:paraId="56C6E635" w14:textId="277A6529" w:rsidR="0079508F" w:rsidRDefault="0079508F" w:rsidP="0079508F"/>
    <w:p w14:paraId="1D878A92" w14:textId="73DBD11D" w:rsidR="0079508F" w:rsidRDefault="0079508F" w:rsidP="0079508F"/>
    <w:p w14:paraId="52F229B7" w14:textId="77777777" w:rsidR="0079508F" w:rsidRDefault="0079508F" w:rsidP="0079508F"/>
    <w:sectPr w:rsidR="0079508F" w:rsidSect="0097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AA"/>
    <w:rsid w:val="00043ABD"/>
    <w:rsid w:val="00082DED"/>
    <w:rsid w:val="000E3AC3"/>
    <w:rsid w:val="000F3739"/>
    <w:rsid w:val="00110360"/>
    <w:rsid w:val="0013724B"/>
    <w:rsid w:val="00141835"/>
    <w:rsid w:val="0018186D"/>
    <w:rsid w:val="001917EE"/>
    <w:rsid w:val="001B6528"/>
    <w:rsid w:val="001D2654"/>
    <w:rsid w:val="001D6AC5"/>
    <w:rsid w:val="00207DC4"/>
    <w:rsid w:val="00231221"/>
    <w:rsid w:val="002607E2"/>
    <w:rsid w:val="00271F76"/>
    <w:rsid w:val="00296F61"/>
    <w:rsid w:val="002A6499"/>
    <w:rsid w:val="002B6C24"/>
    <w:rsid w:val="002B7B7B"/>
    <w:rsid w:val="002C69EC"/>
    <w:rsid w:val="002C6CFD"/>
    <w:rsid w:val="00360828"/>
    <w:rsid w:val="00491F00"/>
    <w:rsid w:val="004D4621"/>
    <w:rsid w:val="00561782"/>
    <w:rsid w:val="0059024B"/>
    <w:rsid w:val="005E346F"/>
    <w:rsid w:val="005F61DD"/>
    <w:rsid w:val="00645552"/>
    <w:rsid w:val="00650A77"/>
    <w:rsid w:val="00662374"/>
    <w:rsid w:val="007048A8"/>
    <w:rsid w:val="0074519C"/>
    <w:rsid w:val="00792F85"/>
    <w:rsid w:val="0079508F"/>
    <w:rsid w:val="007A7805"/>
    <w:rsid w:val="007E253C"/>
    <w:rsid w:val="007F1A0C"/>
    <w:rsid w:val="008465D5"/>
    <w:rsid w:val="00857C51"/>
    <w:rsid w:val="009215AC"/>
    <w:rsid w:val="00927006"/>
    <w:rsid w:val="00967A90"/>
    <w:rsid w:val="0097170F"/>
    <w:rsid w:val="00971E2A"/>
    <w:rsid w:val="00974F57"/>
    <w:rsid w:val="009971FD"/>
    <w:rsid w:val="009A27D8"/>
    <w:rsid w:val="009A4A7F"/>
    <w:rsid w:val="009C3E8A"/>
    <w:rsid w:val="009D2BD5"/>
    <w:rsid w:val="009D5427"/>
    <w:rsid w:val="009E67F3"/>
    <w:rsid w:val="00A24048"/>
    <w:rsid w:val="00A50BD3"/>
    <w:rsid w:val="00A6455B"/>
    <w:rsid w:val="00A65498"/>
    <w:rsid w:val="00AC48C7"/>
    <w:rsid w:val="00B7337E"/>
    <w:rsid w:val="00BB10F3"/>
    <w:rsid w:val="00BB24BD"/>
    <w:rsid w:val="00BE784C"/>
    <w:rsid w:val="00C15F25"/>
    <w:rsid w:val="00C30B0F"/>
    <w:rsid w:val="00C34C9C"/>
    <w:rsid w:val="00C70FC7"/>
    <w:rsid w:val="00CA721B"/>
    <w:rsid w:val="00CB06D5"/>
    <w:rsid w:val="00CF3AA8"/>
    <w:rsid w:val="00D2186C"/>
    <w:rsid w:val="00D250AA"/>
    <w:rsid w:val="00D538F6"/>
    <w:rsid w:val="00D55E70"/>
    <w:rsid w:val="00D72F6A"/>
    <w:rsid w:val="00D770E9"/>
    <w:rsid w:val="00D807C7"/>
    <w:rsid w:val="00DC764F"/>
    <w:rsid w:val="00E10221"/>
    <w:rsid w:val="00E12F7E"/>
    <w:rsid w:val="00E374D0"/>
    <w:rsid w:val="00E7296F"/>
    <w:rsid w:val="00EB2E9F"/>
    <w:rsid w:val="00EB60CC"/>
    <w:rsid w:val="00EF09DC"/>
    <w:rsid w:val="00F15D6D"/>
    <w:rsid w:val="00FB25A3"/>
    <w:rsid w:val="00FB68F8"/>
    <w:rsid w:val="00FF2A8A"/>
    <w:rsid w:val="00FF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AAA6"/>
  <w15:chartTrackingRefBased/>
  <w15:docId w15:val="{FE52233F-7DFC-9A4B-AB56-B83D014E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552"/>
    <w:rPr>
      <w:color w:val="0563C1" w:themeColor="hyperlink"/>
      <w:u w:val="single"/>
    </w:rPr>
  </w:style>
  <w:style w:type="character" w:styleId="UnresolvedMention">
    <w:name w:val="Unresolved Mention"/>
    <w:basedOn w:val="DefaultParagraphFont"/>
    <w:uiPriority w:val="99"/>
    <w:rsid w:val="00645552"/>
    <w:rPr>
      <w:color w:val="808080"/>
      <w:shd w:val="clear" w:color="auto" w:fill="E6E6E6"/>
    </w:rPr>
  </w:style>
  <w:style w:type="character" w:styleId="FollowedHyperlink">
    <w:name w:val="FollowedHyperlink"/>
    <w:basedOn w:val="DefaultParagraphFont"/>
    <w:uiPriority w:val="99"/>
    <w:semiHidden/>
    <w:unhideWhenUsed/>
    <w:rsid w:val="00043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OACT/quickcalc/" TargetMode="External"/><Relationship Id="rId3" Type="http://schemas.openxmlformats.org/officeDocument/2006/relationships/webSettings" Target="webSettings.xml"/><Relationship Id="rId7" Type="http://schemas.openxmlformats.org/officeDocument/2006/relationships/hyperlink" Target="https://www.bankrate.com/retirement/calculators/retirement-plan-calcula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jpmorgan.com/content/dam/jpm-am-aem/global/en/insights/portfolio-insights/ltcma/ltcma-full-report.pdf" TargetMode="External"/><Relationship Id="rId11" Type="http://schemas.openxmlformats.org/officeDocument/2006/relationships/fontTable" Target="fontTable.xml"/><Relationship Id="rId5" Type="http://schemas.openxmlformats.org/officeDocument/2006/relationships/hyperlink" Target="https://www.ssa.gov/OACT/quickcalc/" TargetMode="External"/><Relationship Id="rId10" Type="http://schemas.openxmlformats.org/officeDocument/2006/relationships/hyperlink" Target="https://www.bankrate.com/retirement/calculators/retirement-plan-calculator/" TargetMode="External"/><Relationship Id="rId4" Type="http://schemas.openxmlformats.org/officeDocument/2006/relationships/hyperlink" Target="https://www.thebalance.com/wage-replacement-ratio-2466500" TargetMode="External"/><Relationship Id="rId9" Type="http://schemas.openxmlformats.org/officeDocument/2006/relationships/hyperlink" Target="https://am.jpmorgan.com/content/dam/jpm-am-aem/global/en/insights/portfolio-insights/ltcma/ltcma-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Campama</cp:lastModifiedBy>
  <cp:revision>10</cp:revision>
  <dcterms:created xsi:type="dcterms:W3CDTF">2021-04-30T19:19:00Z</dcterms:created>
  <dcterms:modified xsi:type="dcterms:W3CDTF">2021-05-05T17:20:00Z</dcterms:modified>
</cp:coreProperties>
</file>